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E3" w:rsidRDefault="00F86BDC" w:rsidP="001B04B4">
      <w:pPr>
        <w:tabs>
          <w:tab w:val="left" w:pos="5529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ab/>
      </w:r>
      <w:r w:rsidR="001B04B4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  <w:r w:rsidR="008E07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Приложение </w:t>
      </w:r>
      <w:r w:rsidR="00991D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</w:t>
      </w:r>
    </w:p>
    <w:p w:rsidR="0069183E" w:rsidRDefault="008E07E3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к методическим рекомендациям</w:t>
      </w:r>
    </w:p>
    <w:p w:rsidR="008E07E3" w:rsidRDefault="008E07E3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по подготовке и представлению</w:t>
      </w:r>
    </w:p>
    <w:p w:rsidR="008E07E3" w:rsidRDefault="008E07E3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на регистрацию распоряжений </w:t>
      </w:r>
    </w:p>
    <w:p w:rsidR="008E07E3" w:rsidRDefault="008E07E3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главы администрации города</w:t>
      </w:r>
    </w:p>
    <w:p w:rsidR="008E07E3" w:rsidRDefault="008E07E3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Горловка в Министерство</w:t>
      </w:r>
    </w:p>
    <w:p w:rsidR="008E07E3" w:rsidRDefault="008E07E3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A325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стиции Донецкой Народной</w:t>
      </w:r>
    </w:p>
    <w:p w:rsidR="008E07E3" w:rsidRDefault="008E07E3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Республики</w:t>
      </w:r>
    </w:p>
    <w:p w:rsidR="00991D2F" w:rsidRDefault="00991D2F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(п.10)</w:t>
      </w:r>
    </w:p>
    <w:p w:rsidR="008E07E3" w:rsidRDefault="008E07E3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E07E3" w:rsidRPr="00F86BDC" w:rsidRDefault="008E07E3" w:rsidP="008E07E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69183E" w:rsidRPr="00F86BDC" w:rsidRDefault="00AA6BAB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eastAsia="ru-RU"/>
        </w:rPr>
        <w:t>АЛГОРИТМ</w:t>
      </w:r>
    </w:p>
    <w:p w:rsidR="0069183E" w:rsidRPr="0069183E" w:rsidRDefault="00AA6BAB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ПОДГОТОВК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И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 xml:space="preserve"> ПРОЕКТОВ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РАСПОРЯЖЕНИЙ </w:t>
      </w:r>
      <w:r w:rsidR="008E07E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ПРИКАЗОВ</w:t>
      </w:r>
      <w:r w:rsidR="008E07E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)</w:t>
      </w:r>
      <w:r w:rsidR="002055E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ГЛАВЫ АДМИНИСТРАЦИИ ГОРОДА ГОРЛОВКА</w:t>
      </w:r>
    </w:p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AA6BAB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</w:p>
    <w:p w:rsidR="0069183E" w:rsidRPr="0069183E" w:rsidRDefault="00AA6BAB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1</w:t>
      </w:r>
      <w:r w:rsidR="0069183E"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ОФОРМЛЕНИЕ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ПРОЕКТОВ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РАСПОРЯЖЕНИЙ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="008E07E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приказов</w:t>
      </w:r>
      <w:r w:rsidR="008E07E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главы администрации</w:t>
      </w:r>
    </w:p>
    <w:p w:rsidR="0069183E" w:rsidRPr="0069183E" w:rsidRDefault="0069183E" w:rsidP="0069183E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183E" w:rsidRPr="0069183E" w:rsidRDefault="00AA6BA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1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.1. Проекты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распоряжений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8E07E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</w:t>
      </w:r>
      <w:r w:rsidR="008E0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</w:t>
      </w:r>
      <w:r w:rsidR="008E07E3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E0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 администрации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печатаются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бланках формата А4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1</w:t>
      </w:r>
      <w:r w:rsidR="008E0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,2,3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E0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</w:t>
      </w:r>
      <w:r w:rsidR="00DD2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8E0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ображением герба ДНР.</w:t>
      </w:r>
    </w:p>
    <w:p w:rsid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Тексты готов</w:t>
      </w:r>
      <w:r w:rsidR="004B7FF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ятся на персональном компьютере, 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 применением текстового редактора Word версии 6.0 или следующих версий, </w:t>
      </w:r>
      <w:r w:rsidRPr="004B7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шрифт - Times New Roman, размер шрифта основного текста </w:t>
      </w:r>
      <w:r w:rsidR="008E07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–</w:t>
      </w:r>
      <w:r w:rsidRPr="004B7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8E07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12-</w:t>
      </w:r>
      <w:r w:rsidRPr="004B7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14 кегль.</w:t>
      </w:r>
    </w:p>
    <w:p w:rsidR="008E07E3" w:rsidRDefault="008E07E3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69183E" w:rsidRPr="0069183E" w:rsidRDefault="008E07E3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  <w:t xml:space="preserve"> </w:t>
      </w:r>
      <w:r w:rsidR="004B7FF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.2. Тексты проектов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распоряжений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7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приказов</w:t>
      </w:r>
      <w:r w:rsidR="007A7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приложений, справок и других материалов к ним составляются:</w:t>
      </w:r>
    </w:p>
    <w:p w:rsidR="0069183E" w:rsidRPr="0069183E" w:rsidRDefault="001D5B6D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1) на государственном языке;</w:t>
      </w:r>
    </w:p>
    <w:p w:rsidR="0069183E" w:rsidRPr="0069183E" w:rsidRDefault="001D5B6D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2) обоснованно сформулированными фразами;</w:t>
      </w:r>
    </w:p>
    <w:p w:rsidR="007A7B5B" w:rsidRDefault="001D5B6D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3) объемом 1-3 страницы (количество страниц приложений, справочного и другог</w:t>
      </w:r>
      <w:r w:rsidR="007A7B5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 материалов не ограничивается);</w:t>
      </w:r>
    </w:p>
    <w:p w:rsidR="007A7B5B" w:rsidRDefault="001D5B6D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7A7B5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4)</w:t>
      </w:r>
      <w:r w:rsidR="001B04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A7B5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текст документа выравнивается по ширине.</w:t>
      </w:r>
    </w:p>
    <w:p w:rsidR="007A7B5B" w:rsidRDefault="007A7B5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4B7FFC" w:rsidRDefault="004B7FFC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1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.3. </w:t>
      </w:r>
      <w:r w:rsidR="0069183E" w:rsidRPr="004B7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Текст документа должен иметь следующие поля: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30 мм - левое;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10 мм - правое;</w:t>
      </w:r>
    </w:p>
    <w:p w:rsid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 мм - верхнее и нижнее</w:t>
      </w:r>
    </w:p>
    <w:p w:rsidR="004B7FFC" w:rsidRPr="0069183E" w:rsidRDefault="004B7FFC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4B7FFC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4B7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Отступление от границы левого поля для начала абзацев в тексте - 12,5 мм</w:t>
      </w:r>
      <w:r w:rsidR="004B7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4B7FFC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1.4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При формировании </w:t>
      </w:r>
      <w:r w:rsidR="0069183E" w:rsidRPr="004B7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документов на двух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 более страницах вторая и последующие страницы </w:t>
      </w:r>
      <w:r w:rsidR="0069183E" w:rsidRPr="004B7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должны быть пронумерованы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Документы и приложения к ним нумеруются отдельно.</w:t>
      </w:r>
    </w:p>
    <w:p w:rsidR="0069183E" w:rsidRPr="0069183E" w:rsidRDefault="007A7B5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lastRenderedPageBreak/>
        <w:tab/>
      </w:r>
      <w:r w:rsidR="0069183E" w:rsidRPr="004B7F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Номера страниц проставляются посередине верхнего поля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листа арабскими цифрами без разделительных знаков (точка, запятая и т.д.) и без слов «страница», «стр.» и др.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</w:p>
    <w:p w:rsidR="0069183E" w:rsidRDefault="00FA5A68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FA5A68" w:rsidRPr="0069183E" w:rsidRDefault="00FA5A68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</w:p>
    <w:p w:rsidR="0069183E" w:rsidRPr="0069183E" w:rsidRDefault="00FA5A68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2</w:t>
      </w:r>
      <w:r w:rsidR="0069183E"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.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ТРЕБОВАНИЯ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К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ЗАГОЛОВКАМ</w:t>
      </w:r>
    </w:p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</w:p>
    <w:p w:rsidR="0069183E" w:rsidRPr="007A7B5B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2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.1. Заголовки излагаются лаконично и должны отвечать на вопрос «о чем?».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Заголовок состоит из одного предложения и в кавычки не берется, </w:t>
      </w:r>
      <w:r w:rsidR="0069183E" w:rsidRPr="007A7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точка в конце заголовка не ставится.</w:t>
      </w:r>
    </w:p>
    <w:p w:rsidR="00FA5A68" w:rsidRPr="007A7B5B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69183E" w:rsidRDefault="00FA5A68" w:rsidP="0069183E">
      <w:pPr>
        <w:spacing w:after="8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="0069183E" w:rsidRP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Заголовок размещается в левой части бланка под датой документа.</w:t>
      </w:r>
    </w:p>
    <w:p w:rsidR="00FA5A68" w:rsidRPr="0069183E" w:rsidRDefault="00FA5A68" w:rsidP="00FA5A68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Заголовок к тексту документа размещается от границы левого поля первого листа, если заголовок превышает 150 знаков (5</w:t>
      </w:r>
      <w:r w:rsidR="00991D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строк)</w:t>
      </w:r>
      <w:r w:rsidR="00725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,</w:t>
      </w:r>
      <w:r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его продолжают до предела правого </w:t>
      </w:r>
      <w:r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поля</w:t>
      </w:r>
      <w:r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.</w:t>
      </w:r>
    </w:p>
    <w:p w:rsidR="00FA5A68" w:rsidRDefault="00FA5A68" w:rsidP="0069183E">
      <w:pPr>
        <w:spacing w:after="8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FA5A68" w:rsidRPr="0069183E" w:rsidRDefault="00FA5A68" w:rsidP="00FA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Например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7A7B5B" w:rsidRPr="007A7B5B" w:rsidTr="00FA5A68"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A68" w:rsidRPr="007A7B5B" w:rsidRDefault="00FA5A68" w:rsidP="00C6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7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плане работы </w:t>
            </w:r>
            <w:r w:rsidR="00C64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администрации города Горловка на 2015 год</w:t>
            </w:r>
          </w:p>
        </w:tc>
      </w:tr>
    </w:tbl>
    <w:p w:rsidR="00FA5A68" w:rsidRPr="00FA5A68" w:rsidRDefault="00FA5A68" w:rsidP="0069183E">
      <w:pPr>
        <w:spacing w:after="8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183E" w:rsidRPr="00FA5A68" w:rsidRDefault="007A7B5B" w:rsidP="0069183E">
      <w:pPr>
        <w:spacing w:after="8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69183E" w:rsidRPr="007A7B5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Если</w:t>
      </w:r>
      <w:r w:rsidR="0069183E" w:rsidRP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распорядительный </w:t>
      </w:r>
      <w:r w:rsidR="0069183E" w:rsidRPr="007A7B5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документ подлежит регистрации</w:t>
      </w:r>
      <w:r w:rsidR="0069183E" w:rsidRP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Министерстве юстиции Донецкой Народной Республики, то под номером необходимо оставить свободное место для проставления отметки о регистрации (50х60 миллиметров).</w:t>
      </w:r>
    </w:p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9183E" w:rsidRPr="0069183E" w:rsidRDefault="007A7B5B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случае, когда в документе речь идет о нескольких вопросах, то заголовок оформляется обобщенно.</w:t>
      </w:r>
    </w:p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A5A6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Pr="0069183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Заголовки документов, подготовленных с целью внесения изменений или дополнений в ранее принятые, должны иметь ссылки на их дату и номер</w:t>
      </w:r>
      <w:r w:rsidR="007256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Например:</w:t>
      </w:r>
    </w:p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69183E" w:rsidRPr="0069183E" w:rsidTr="00FA5A68"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9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внесении изменений в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распоряжение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  администрации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02 июля 2015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года № 345</w:t>
            </w:r>
            <w:r w:rsidR="00C64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4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 ...»</w:t>
            </w:r>
          </w:p>
        </w:tc>
      </w:tr>
    </w:tbl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</w:p>
    <w:p w:rsidR="0069183E" w:rsidRPr="0069183E" w:rsidRDefault="00FA5A68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2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Заголовки документов, подготовленных в связи с приостановлением действия документа на некоторое время, должны иметь ссылк</w:t>
      </w:r>
      <w:r w:rsidR="007A7B5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их дату и номер.</w:t>
      </w:r>
    </w:p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Например:</w:t>
      </w:r>
    </w:p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69183E" w:rsidRPr="0069183E" w:rsidTr="00FA5A68"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9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приостановлении действия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распоряжения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 10 октября 201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года № 456</w:t>
            </w:r>
            <w:r w:rsidR="00C64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-р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 ...»</w:t>
            </w:r>
          </w:p>
        </w:tc>
      </w:tr>
    </w:tbl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cyan"/>
          <w:lang w:val="uk-UA" w:eastAsia="ru-RU"/>
        </w:rPr>
        <w:t xml:space="preserve"> </w:t>
      </w:r>
    </w:p>
    <w:p w:rsidR="0069183E" w:rsidRDefault="00FA5A68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2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случае прекращения действия ранее принятых документов, заголовок начинается словами:</w:t>
      </w:r>
    </w:p>
    <w:p w:rsidR="00991D2F" w:rsidRPr="0069183E" w:rsidRDefault="00991D2F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Например:</w:t>
      </w:r>
    </w:p>
    <w:tbl>
      <w:tblPr>
        <w:tblW w:w="0" w:type="auto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</w:tblGrid>
      <w:tr w:rsidR="0069183E" w:rsidRPr="0069183E" w:rsidTr="00FA5A68"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9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 утрате силы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распоряжения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 10 октября 201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года № 456</w:t>
            </w:r>
            <w:r w:rsidR="00C64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-р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 ...»</w:t>
            </w:r>
          </w:p>
        </w:tc>
      </w:tr>
    </w:tbl>
    <w:p w:rsidR="00991D2F" w:rsidRDefault="00991D2F" w:rsidP="007A7B5B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991D2F" w:rsidRDefault="00991D2F" w:rsidP="007A7B5B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69183E" w:rsidRPr="0069183E" w:rsidRDefault="00FA5A68" w:rsidP="007A7B5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3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. ТРЕБОВАНИЯ К ТЕКСТАМ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</w:p>
    <w:p w:rsidR="0069183E" w:rsidRP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.1. Текст распорядительного документа, как правило, состоит из двух частей – констатирующей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(преамбула)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 решающей.</w:t>
      </w:r>
    </w:p>
    <w:p w:rsidR="0069183E" w:rsidRP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</w:p>
    <w:p w:rsidR="0069183E" w:rsidRP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.2. Текст решающей части может делиться на пункты, которые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имеют 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ную нумерацию,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значаются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арабскими цифрами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точкой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Пункты могут разделяться на подпункты, нумерация которых состоит из номера пункта, к которому они относятся, и своего порядкового номера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обозначаются арабскими цифрами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183E" w:rsidRPr="00FA5A68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A68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Например: 1., 1.</w:t>
      </w:r>
      <w:r w:rsidR="00FA5A68" w:rsidRPr="00FA5A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</w:t>
      </w:r>
      <w:r w:rsidRPr="00FA5A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FA5A68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</w:t>
      </w:r>
      <w:r w:rsidRPr="00FA5A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183E" w:rsidRPr="0069183E" w:rsidRDefault="007A7B5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="00725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Абзацы НЕ нумеруютс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я 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начинаются без всякой отметки (дефис, точка и т.д.).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183E" w:rsidRPr="0069183E" w:rsidRDefault="007A7B5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Каждая структурная единица распорядительного документа (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кроме абзаца)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отделяется от предыдущей пропуском строки.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FA5A68" w:rsidRDefault="007A7B5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Реквизит «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ПРИКАЗЫВАЮ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» располага</w:t>
      </w:r>
      <w:r w:rsidR="00725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е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т</w:t>
      </w:r>
      <w:r w:rsidR="00725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ся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без отступления от левого </w:t>
      </w:r>
      <w:r w:rsid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поля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. </w:t>
      </w:r>
    </w:p>
    <w:p w:rsidR="00FA5A68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69183E" w:rsidRDefault="007A7B5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Реквизиты документа отделяют</w:t>
      </w:r>
      <w:r w:rsidR="00725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ся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друг от друга двумя междустрочными интервалами, тремя - между текстом и реквизитом «</w:t>
      </w:r>
      <w:r w:rsidR="0069183E" w:rsidRPr="0069183E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val="uk-UA" w:eastAsia="ru-RU"/>
        </w:rPr>
        <w:t>ПОДПИСЬ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».</w:t>
      </w:r>
    </w:p>
    <w:p w:rsidR="00FA5A68" w:rsidRP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69183E" w:rsidRPr="007A7B5B" w:rsidRDefault="00FA5A68" w:rsidP="0069183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.3. </w:t>
      </w:r>
      <w:r w:rsidR="0069183E" w:rsidRPr="007A7B5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uk-UA" w:eastAsia="ru-RU"/>
        </w:rPr>
        <w:t>Все названия и наименования</w:t>
      </w:r>
      <w:r w:rsidR="0069183E" w:rsidRPr="00FA5A6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 xml:space="preserve"> органов власти и управлени</w:t>
      </w:r>
      <w:r w:rsidR="007A7B5B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>й</w:t>
      </w:r>
      <w:r w:rsidR="0069183E" w:rsidRPr="00FA5A6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 xml:space="preserve">, государственных органов всех уровней, предприятий, учреждений, организаций и их должностных лиц, нормативных актов, административно-территориальных единиц, географических и природных объектов </w:t>
      </w:r>
      <w:r w:rsidR="0069183E" w:rsidRPr="007A7B5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val="uk-UA" w:eastAsia="ru-RU"/>
        </w:rPr>
        <w:t>пишутся полностью.</w:t>
      </w:r>
    </w:p>
    <w:p w:rsidR="0069183E" w:rsidRPr="00FA5A68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</w:pPr>
      <w:r w:rsidRPr="00FA5A6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>Допускаются только те сокращения, которые специально указаны в тексте данного документа и общепринятой аббревиатуры.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.4. </w:t>
      </w:r>
      <w:r w:rsidR="0069183E" w:rsidRP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При ссылке на нормативно-правовой документ указывается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вид, наименова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 правотворческого органа,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дата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(кроме законов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 название, при этом дата указывается словесно-цифровым способом.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ссылки на нормативный правовой акт – также дата и его регистрационный номер. При ссылке на закон отмечается его заголовок (кроме законов о внесении  изменений).</w:t>
      </w:r>
    </w:p>
    <w:p w:rsidR="00FA5A68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1D2F" w:rsidRDefault="00991D2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1D2F" w:rsidRPr="0069183E" w:rsidRDefault="00991D2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Например:</w:t>
      </w:r>
    </w:p>
    <w:p w:rsidR="00FA5A68" w:rsidRPr="0069183E" w:rsidRDefault="00FA5A68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FA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Руководствуясь</w:t>
            </w:r>
            <w:r w:rsidR="00FA5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A5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остановлением</w:t>
            </w:r>
            <w:r w:rsidR="00FA5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4C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Министров ДНР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 10 октября 20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года № 111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 ...»</w:t>
            </w:r>
          </w:p>
        </w:tc>
      </w:tr>
    </w:tbl>
    <w:p w:rsidR="00FA5A68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</w:p>
    <w:p w:rsidR="00FA5A68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A5A6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3.5.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Дата в документах указываются арабскими цифрами в такой 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оследовательности: число, месяц, год.</w:t>
      </w:r>
    </w:p>
    <w:p w:rsidR="00FA5A68" w:rsidRP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7A7B5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Дата оформляется цифровым или словесно-цифровым способом. В случае оформления даты цифровым способом число и месяц проставляются двумя парами цифр, разделенными точкой; год - четырьмя цифрами, точка в конце не ставится.</w:t>
      </w:r>
    </w:p>
    <w:p w:rsidR="00FA5A68" w:rsidRP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Например: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02.03.2011</w:t>
      </w:r>
    </w:p>
    <w:p w:rsidR="00FA5A68" w:rsidRP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FA5A68" w:rsidRDefault="007A7B5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 </w:t>
      </w:r>
      <w:r w:rsidR="004F0A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текстах нормативних </w:t>
      </w:r>
      <w:r w:rsidR="0069183E" w:rsidRP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правовых актов и ссылках на них и документах,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содержащих сведения финансового характера, </w:t>
      </w:r>
      <w:r w:rsidR="0069183E" w:rsidRP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применяется словесно-цифровой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способ указания дат с </w:t>
      </w:r>
      <w:r w:rsidR="0069183E" w:rsidRP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проставлением нуля в обозначении дня месяца, если он содержит одну цифру.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Например: 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0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2 апреля 2011</w:t>
      </w:r>
      <w:r w:rsidR="00B06E6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="007A7B5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года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или 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0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2 апреля 2011</w:t>
      </w:r>
      <w:r w:rsidR="00B06E6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="007A7B5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г.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FA5A68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3.6.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Фамилия в тексте пишется с инициалами в случае, когда указывается должность:</w:t>
      </w:r>
    </w:p>
    <w:p w:rsidR="00FA5A68" w:rsidRP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Например: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99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Поручить начальнику отдела 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здравоохранения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Горловка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Таранову Д.Г.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принять меры ...</w:t>
            </w:r>
          </w:p>
        </w:tc>
      </w:tr>
    </w:tbl>
    <w:p w:rsidR="0069183E" w:rsidRPr="0069183E" w:rsidRDefault="0069183E" w:rsidP="00691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Default="00EA7DD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 случае, когда в предложении речь идет об организации, фамилия руководителя указывается в скобках, а инициалы НЕ проставляются.</w:t>
      </w:r>
    </w:p>
    <w:p w:rsidR="00991D2F" w:rsidRPr="0069183E" w:rsidRDefault="00991D2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Например: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rPr>
          <w:trHeight w:val="410"/>
        </w:trPr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991D2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Поручить отделу здравоохранения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="00C9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Горловка (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принять меры ...</w:t>
            </w:r>
          </w:p>
        </w:tc>
      </w:tr>
    </w:tbl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Default="00FA5A68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3.7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При </w:t>
      </w:r>
      <w:r w:rsidR="0069183E" w:rsidRPr="00FA5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написании цифр и символов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нужно придерживаться следующих правил:</w:t>
      </w:r>
    </w:p>
    <w:p w:rsidR="00C523BA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3.7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.1. Многозначные числа разбиваются на классы по три цифры и отделяются промежутком в один знак. Четырехзначные числа НЕ делятся на классы.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Например: 10 512; 8712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3.7.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 Числа до десяти рекомендуется в текстах писать словами, а после десяти - цифрами.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Например: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пять классов;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156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студентов.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lastRenderedPageBreak/>
        <w:t xml:space="preserve"> </w:t>
      </w:r>
    </w:p>
    <w:p w:rsidR="0069183E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3.7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.3. Знаки «номер» (№), «параграф» (§) отделяют от цифры интервалом, а знак «процент» (%) - не отделяется.</w:t>
      </w:r>
    </w:p>
    <w:p w:rsidR="0069183E" w:rsidRPr="0069183E" w:rsidRDefault="00991D2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Знаки «номер», «процент» и прочее в множество не удваиваются.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Например: № 45; 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§ 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12; 35%; № 6, 15.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3.7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.4. Меры длины и веса обозначаются согласно метрической систем</w:t>
      </w:r>
      <w:r w:rsidR="007256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е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мер: км (километр), м (метр), т (т), ц (центнер), кг (килограмм), млрд (миллиард), млн (миллион), тыс. (тысяча).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183E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ab/>
        <w:t>3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.8. Как правило, </w:t>
      </w:r>
      <w:r w:rsidR="0069183E" w:rsidRPr="00C523B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>организация контроля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по выполнению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распоряжений или приказов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главы администрации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возлагается на одного из заместителей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(в соответствии с распределением обязанностей), а </w:t>
      </w:r>
      <w:r w:rsidR="0069183E" w:rsidRPr="00C523B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 xml:space="preserve">координация работы по их выполнению - на соответствующее структурное </w:t>
      </w:r>
      <w:r w:rsidR="0069183E" w:rsidRPr="00C523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подразделение </w:t>
      </w:r>
      <w:r w:rsidR="0069183E" w:rsidRPr="00C523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администрации или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</w:t>
      </w:r>
      <w:r w:rsidR="003B4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ый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4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cyan"/>
          <w:lang w:val="uk-UA" w:eastAsia="ru-RU"/>
        </w:rPr>
      </w:pP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Например: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99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Координацию работы по выполнению решения возложить на отдел 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здравоохранения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Горловка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991D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Таранов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контроль – на заместителя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Панфилову Е.П.</w:t>
            </w:r>
          </w:p>
        </w:tc>
      </w:tr>
    </w:tbl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cyan"/>
          <w:lang w:val="uk-UA" w:eastAsia="ru-RU"/>
        </w:rPr>
        <w:t xml:space="preserve"> </w:t>
      </w:r>
    </w:p>
    <w:p w:rsidR="0069183E" w:rsidRPr="0069183E" w:rsidRDefault="003B4731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Контроль за выполнением отдельных документов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глава администрации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может оставить за собой.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таком случае употребляются такие словесные выражения: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пример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Координацию работы по выполнению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возложить на управление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администрации города   Горловка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(Трунов),  контроль - на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главу администрации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С.Ф.</w:t>
            </w:r>
          </w:p>
        </w:tc>
      </w:tr>
    </w:tbl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cyan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пример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C5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Координацию работы по выполнению данного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распоряжения </w:t>
            </w:r>
            <w:r w:rsidR="00C52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возложить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управление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администрации города Горловка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(Трунов), контроль оставляю за собой.</w:t>
            </w:r>
          </w:p>
        </w:tc>
      </w:tr>
    </w:tbl>
    <w:p w:rsidR="0069183E" w:rsidRPr="00C523BA" w:rsidRDefault="00C523BA" w:rsidP="00C523BA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  <w:t xml:space="preserve"> </w:t>
      </w:r>
    </w:p>
    <w:p w:rsidR="0069183E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</w:t>
      </w:r>
    </w:p>
    <w:p w:rsidR="0069183E" w:rsidRDefault="00C523BA" w:rsidP="0069183E">
      <w:pPr>
        <w:spacing w:after="0" w:line="312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ab/>
        <w:t>3.9</w:t>
      </w:r>
      <w:r w:rsidR="0069183E" w:rsidRPr="0069183E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="0069183E" w:rsidRPr="0069183E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>аспоряжения</w:t>
      </w:r>
      <w:r w:rsidR="0069183E" w:rsidRPr="0069183E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 и приказы </w:t>
      </w:r>
      <w:r w:rsidR="0069183E" w:rsidRPr="0069183E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 xml:space="preserve"> подписываются </w:t>
      </w:r>
      <w:r w:rsidR="0069183E" w:rsidRPr="0069183E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главой администрации</w:t>
      </w:r>
      <w:r w:rsidR="0069183E" w:rsidRPr="0069183E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>, фамилия печатается большими буквами (отступление от границы левого поля - 125 мм).</w:t>
      </w:r>
      <w:r w:rsidR="0069183E" w:rsidRPr="0069183E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 Инициалы и фамилия руководителя печатаются на уровне последней строки наименования должности</w:t>
      </w:r>
      <w:r w:rsidR="003B4731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 большими буквами</w:t>
      </w:r>
      <w:r w:rsidR="0069183E" w:rsidRPr="0069183E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.</w:t>
      </w:r>
    </w:p>
    <w:p w:rsidR="00C523BA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183E" w:rsidRPr="0069183E" w:rsidRDefault="00C523BA" w:rsidP="00C523BA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C523BA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4</w:t>
      </w:r>
      <w:r w:rsidR="0069183E"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ТРЕБОВАНИЯ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К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ПРИЛОЖЕНИЯМ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РАСПОРЯЖЕНИЙ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="003B473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приказов</w:t>
      </w:r>
      <w:r w:rsidR="003B473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)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ab/>
        <w:t>4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.1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Приложения к документам оформляются на отдельных листах. Сведения </w:t>
      </w:r>
      <w:r w:rsidR="00F3132F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о 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наличии указываются в тексте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F3132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приказа</w:t>
      </w:r>
      <w:r w:rsidR="00F3132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)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.</w:t>
      </w:r>
    </w:p>
    <w:p w:rsidR="0069183E" w:rsidRDefault="00F3132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Шрифт приложения должен соответствовать шрифт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текста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распоряжения и приказа</w:t>
      </w:r>
      <w:r w:rsidR="00C523BA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или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быть меньше на 1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кегль.</w:t>
      </w:r>
    </w:p>
    <w:p w:rsidR="00C523BA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4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.2. Приложения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ям </w:t>
      </w:r>
      <w:r w:rsidR="00F31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приказам</w:t>
      </w:r>
      <w:r w:rsidR="00F31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</w:t>
      </w:r>
    </w:p>
    <w:p w:rsidR="00C523BA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4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.2.1. Вводятся в действие распорядительным документом и обозначаются грифом «Приложение» (любые перечни, объяснение (дополнение) к содержанию основного документа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);</w:t>
      </w:r>
    </w:p>
    <w:p w:rsidR="00C523BA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Например: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9183E" w:rsidRPr="0069183E" w:rsidTr="00FA5A68">
        <w:trPr>
          <w:trHeight w:val="671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83E" w:rsidRPr="0069183E" w:rsidRDefault="0069183E" w:rsidP="0069183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«Определить места парковок автотранспорта по перечню согласно приложению»</w:t>
            </w:r>
          </w:p>
        </w:tc>
      </w:tr>
    </w:tbl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</w:p>
    <w:p w:rsidR="0069183E" w:rsidRPr="0069183E" w:rsidRDefault="00F3132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таком случае приложение к распорядительному документу имеет следующий вид: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9183E" w:rsidRPr="0069183E" w:rsidTr="00FA5A68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Приложение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распоряжению  главы администрации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 </w:t>
            </w:r>
            <w:r w:rsidRPr="00C52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__ </w:t>
            </w:r>
            <w:r w:rsidR="00C52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г.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______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Перечень мест парковок</w:t>
            </w:r>
          </w:p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C523BA" w:rsidRPr="0069183E" w:rsidRDefault="00C523BA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183E" w:rsidRPr="00C523BA" w:rsidRDefault="00F3132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ab/>
      </w:r>
      <w:r w:rsidR="0069183E" w:rsidRPr="00C523B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>При наличии нескольких приложений на них проставляется порядковый номер.</w:t>
      </w:r>
    </w:p>
    <w:p w:rsidR="0069183E" w:rsidRPr="00C523BA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C523BA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>Знак «№» перед цифровым обозначением не ставится: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</w:t>
      </w:r>
    </w:p>
    <w:tbl>
      <w:tblPr>
        <w:tblW w:w="0" w:type="auto"/>
        <w:tblInd w:w="4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</w:tblGrid>
      <w:tr w:rsidR="0069183E" w:rsidRPr="0069183E" w:rsidTr="00FA5A68">
        <w:trPr>
          <w:trHeight w:val="1222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2F" w:rsidRDefault="00F3132F" w:rsidP="006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Приложение 1</w:t>
            </w:r>
          </w:p>
          <w:p w:rsidR="0069183E" w:rsidRPr="00F3132F" w:rsidRDefault="0069183E" w:rsidP="006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 распоряжению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 20__ </w:t>
            </w:r>
            <w:r w:rsidR="00C52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______</w:t>
            </w:r>
          </w:p>
        </w:tc>
      </w:tr>
    </w:tbl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725632" w:rsidRDefault="0033436C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Если у распорядительного документ</w:t>
      </w:r>
      <w:r w:rsidR="00991D2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только </w:t>
      </w:r>
      <w:r w:rsidR="0069183E" w:rsidRPr="007256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одно приложение, то его </w:t>
      </w:r>
      <w:r w:rsidR="00C523BA" w:rsidRPr="007256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69183E" w:rsidRPr="007256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523BA" w:rsidRPr="007256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нумеруют.</w:t>
      </w:r>
    </w:p>
    <w:p w:rsidR="0033436C" w:rsidRDefault="0033436C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ab/>
      </w:r>
    </w:p>
    <w:p w:rsidR="0033436C" w:rsidRPr="00810AE2" w:rsidRDefault="00810AE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ab/>
      </w:r>
      <w:r w:rsidRPr="00810A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Если объем приложения превышает один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 на каждом последующем листе приложения в в</w:t>
      </w:r>
      <w:r w:rsidR="007256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ерхнем  правом углу  делается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метка «Продолжение приложения», «Продолжение приложения 1 (или 2, 3).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8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810AE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ab/>
      </w:r>
      <w:r w:rsidR="00C523BA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4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.2</w:t>
      </w:r>
      <w:r w:rsidR="00C523BA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2. Утверждаются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распорядительным документом и обозначаются грифом 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«УТВЕРЖДЕНО»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(меры, положения, инструкции, правила, уставы, состав совещательного органа, изменения в распорядительных документов)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(приложение 4)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Например:</w:t>
      </w:r>
    </w:p>
    <w:tbl>
      <w:tblPr>
        <w:tblW w:w="9436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6"/>
      </w:tblGrid>
      <w:tr w:rsidR="0069183E" w:rsidRPr="0069183E" w:rsidTr="00FA5A68">
        <w:trPr>
          <w:trHeight w:val="671"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83E" w:rsidRPr="0069183E" w:rsidRDefault="0069183E" w:rsidP="0069183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«Образовать Совет по вопросам  ..  . и утвердить е</w:t>
            </w:r>
            <w:r w:rsidR="00810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персональный состав (прилагается)»</w:t>
            </w:r>
          </w:p>
          <w:p w:rsidR="0069183E" w:rsidRPr="0069183E" w:rsidRDefault="0069183E" w:rsidP="0069183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или</w:t>
            </w:r>
          </w:p>
          <w:p w:rsidR="0069183E" w:rsidRPr="0069183E" w:rsidRDefault="0069183E" w:rsidP="00810AE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«Утвердить мероприятия по реализации в городе </w:t>
            </w:r>
            <w:r w:rsidR="00810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рограммы ... (прилагаются)»</w:t>
            </w:r>
          </w:p>
        </w:tc>
      </w:tr>
    </w:tbl>
    <w:p w:rsid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80"/>
          <w:sz w:val="24"/>
          <w:szCs w:val="24"/>
          <w:highlight w:val="cyan"/>
          <w:lang w:val="uk-UA" w:eastAsia="ru-RU"/>
        </w:rPr>
        <w:t xml:space="preserve"> </w:t>
      </w:r>
    </w:p>
    <w:p w:rsidR="00810AE2" w:rsidRDefault="00810AE2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highlight w:val="cyan"/>
          <w:lang w:val="uk-UA" w:eastAsia="ru-RU"/>
        </w:rPr>
      </w:pPr>
    </w:p>
    <w:p w:rsidR="00810AE2" w:rsidRPr="0069183E" w:rsidRDefault="00810AE2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</w:p>
    <w:p w:rsidR="0069183E" w:rsidRPr="00725632" w:rsidRDefault="0072563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ab/>
      </w:r>
      <w:r w:rsidRPr="00725632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>При этом н</w:t>
      </w:r>
      <w:r w:rsidR="0069183E" w:rsidRPr="00725632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>азвание утверждаемого документа</w:t>
      </w:r>
      <w:r w:rsidR="0045599A" w:rsidRPr="00725632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 xml:space="preserve"> </w:t>
      </w:r>
      <w:r w:rsidR="0069183E" w:rsidRPr="00725632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 xml:space="preserve"> пишется в </w:t>
      </w:r>
      <w:r w:rsidR="0069183E" w:rsidRPr="00725632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 xml:space="preserve">творительном </w:t>
      </w:r>
      <w:r w:rsidR="0069183E" w:rsidRPr="00725632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val="uk-UA" w:eastAsia="ru-RU"/>
        </w:rPr>
        <w:t>падеже.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 CYR" w:eastAsia="Times New Roman" w:hAnsi="Times New Roman CYR" w:cs="Times New Roman CYR"/>
          <w:i/>
          <w:iCs/>
          <w:color w:val="000000"/>
          <w:sz w:val="26"/>
          <w:szCs w:val="26"/>
          <w:lang w:val="uk-UA" w:eastAsia="ru-RU"/>
        </w:rPr>
        <w:t>Например: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9183E" w:rsidRPr="0069183E" w:rsidTr="00FA5A68">
        <w:trPr>
          <w:trHeight w:val="1757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83E" w:rsidRPr="0069183E" w:rsidRDefault="0069183E" w:rsidP="0069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uk-UA" w:eastAsia="ru-RU"/>
              </w:rPr>
              <w:t xml:space="preserve">                                                                           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главы администрации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83E" w:rsidRPr="0069183E" w:rsidRDefault="0069183E" w:rsidP="00691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</w:t>
            </w:r>
            <w:r w:rsidR="00F409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</w:t>
            </w:r>
            <w:r w:rsidR="00C52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__________20 __   </w:t>
            </w:r>
            <w:r w:rsidR="00C52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г.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 ______</w:t>
            </w:r>
          </w:p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Состав Совета по вопросам...</w:t>
            </w:r>
          </w:p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  <w:t xml:space="preserve"> </w:t>
      </w:r>
    </w:p>
    <w:p w:rsid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4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.3. </w:t>
      </w:r>
      <w:r w:rsidR="0069183E" w:rsidRPr="00C523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Название приложения в тексте </w:t>
      </w:r>
      <w:r w:rsidR="0069183E" w:rsidRPr="00C523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распоряжения </w:t>
      </w:r>
      <w:r w:rsidR="004559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r w:rsidR="0069183E" w:rsidRPr="00C523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приказа</w:t>
      </w:r>
      <w:r w:rsidR="004559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69183E" w:rsidRPr="00C523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должно дословно повторять название самого приложения.</w:t>
      </w:r>
    </w:p>
    <w:p w:rsidR="00E214F3" w:rsidRPr="0069183E" w:rsidRDefault="00E214F3" w:rsidP="00E214F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4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Оформляя приложения к документам, рекомендуется отступление от границы левого поля– 104 мм.</w:t>
      </w:r>
    </w:p>
    <w:p w:rsidR="00FA2DCF" w:rsidRDefault="00FA2DC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E214F3" w:rsidRPr="0069183E" w:rsidRDefault="00E214F3" w:rsidP="00E214F3">
      <w:pPr>
        <w:spacing w:after="80" w:line="286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4.6</w:t>
      </w:r>
      <w:r w:rsidRPr="006918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Если  распорядительный документ подлежит регистрации в Министерстве юстиции Донецкой Народной Республики, то после грифа утверждения    необходимо оставить свободное место для проставления отметки о регистрации (50х60 миллиметров).</w:t>
      </w:r>
    </w:p>
    <w:p w:rsidR="00FA2DCF" w:rsidRPr="00C523BA" w:rsidRDefault="00FA2DC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4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E214F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В случае, когда приложением </w:t>
      </w:r>
      <w:r w:rsidR="0069183E" w:rsidRPr="00C523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утверждается состав комиссии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то ее управляющий </w:t>
      </w:r>
      <w:r w:rsidR="0069183E" w:rsidRPr="00C523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состав </w:t>
      </w:r>
      <w:r w:rsidR="0069183E" w:rsidRPr="00725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излагается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такой последовательности - председатель, заместитель председателя, секретарь комиссии. Члены комиссии излагаются в алфавитном порядке, при этом полностью указываются им</w:t>
      </w:r>
      <w:r w:rsidR="0045599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я, о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тчество и занимаемая должность.</w:t>
      </w:r>
    </w:p>
    <w:p w:rsidR="0045599A" w:rsidRDefault="0045599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В состав комиссии могут быть включены,  по согласованию с руководителями,   представители предприятий, организаций,  управлений</w:t>
      </w:r>
      <w:r w:rsidR="007256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256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чем в в составе комиссии делается ссылка – по согласованию.</w:t>
      </w:r>
    </w:p>
    <w:p w:rsidR="00C523BA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C523B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4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E214F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Приложение (я), к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(приказам)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является неотъемлемой частью документа.</w:t>
      </w:r>
    </w:p>
    <w:p w:rsidR="0069183E" w:rsidRDefault="0045599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Приложения, которые вводятся в действие или утвержд</w:t>
      </w:r>
      <w:r w:rsidR="007256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аются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аспоряжением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(приказом),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подписываются на лицевой стороне последнего листа управляющим делами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 руководителем структурного подразделения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- главным разработчиком проекта.</w:t>
      </w:r>
    </w:p>
    <w:p w:rsidR="00FA2DCF" w:rsidRPr="0069183E" w:rsidRDefault="00FA2DC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Например: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69183E" w:rsidRPr="0069183E" w:rsidTr="00FA5A68">
        <w:trPr>
          <w:trHeight w:val="2001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83E" w:rsidRPr="0069183E" w:rsidRDefault="0069183E" w:rsidP="0069183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69183E" w:rsidRPr="0045599A" w:rsidRDefault="0069183E" w:rsidP="0069183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Управляющий делами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45599A"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A4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45599A" w:rsidRPr="002963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подпись</w:t>
            </w:r>
            <w:r w:rsidR="002A4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5599A" w:rsidRPr="002963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45599A"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Н.Ю.Ботвина</w:t>
            </w:r>
          </w:p>
          <w:p w:rsidR="0069183E" w:rsidRPr="0069183E" w:rsidRDefault="0069183E" w:rsidP="006918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Состав комиссии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инвентаризации имущества п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одготовлен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общим </w:t>
            </w:r>
          </w:p>
          <w:p w:rsid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отделом администрации     </w:t>
            </w:r>
          </w:p>
          <w:p w:rsidR="0045599A" w:rsidRPr="0069183E" w:rsidRDefault="0045599A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83E" w:rsidRPr="0045599A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45599A"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2A4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45599A" w:rsidRPr="002963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подпись</w:t>
            </w:r>
            <w:r w:rsidR="002A4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5599A"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8F68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45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Ю.В.Рядненко</w:t>
            </w:r>
          </w:p>
          <w:p w:rsidR="0069183E" w:rsidRPr="0069183E" w:rsidRDefault="0069183E" w:rsidP="004559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</w:t>
            </w:r>
            <w:r w:rsidR="004559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6918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</w:p>
        </w:tc>
      </w:tr>
    </w:tbl>
    <w:p w:rsidR="00E214F3" w:rsidRDefault="0045599A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    </w:t>
      </w:r>
    </w:p>
    <w:p w:rsidR="0069183E" w:rsidRDefault="00DA73AB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случае необходимости к разработке проекта 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распоряжения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может быть привлечено другое структурное подразделение 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или 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заинтересованный 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9183E" w:rsidRPr="00FA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2DCF" w:rsidRPr="00FA2DCF" w:rsidRDefault="00FA2DCF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83E" w:rsidRPr="00FA2DCF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A2DC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Например: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9183E" w:rsidRPr="0069183E" w:rsidTr="00FA5A68">
        <w:trPr>
          <w:trHeight w:val="2360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69183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183E" w:rsidRPr="00DA73AB" w:rsidRDefault="0069183E" w:rsidP="0069183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3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Управляющий делами </w:t>
            </w:r>
            <w:r w:rsidRPr="00DA7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DA73AB" w:rsidRPr="002A4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r w:rsidR="009C6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  <w:bookmarkStart w:id="0" w:name="_GoBack"/>
            <w:bookmarkEnd w:id="0"/>
            <w:r w:rsidR="00DA73AB" w:rsidRPr="002A4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одпись)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DA7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Н.Ю.Ботвина</w:t>
            </w:r>
          </w:p>
          <w:p w:rsidR="0069183E" w:rsidRPr="0069183E" w:rsidRDefault="0069183E" w:rsidP="006918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Мероприятия по выполнению Программы подготовлен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отделом охраны здоровья         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Горловка 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совместно 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Горловским 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proofErr w:type="gramStart"/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городским</w:t>
            </w:r>
            <w:proofErr w:type="gramEnd"/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A73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управленим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ГУ Госсанэпидслужбы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ДНР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183E" w:rsidRPr="002A4AA1" w:rsidRDefault="0069183E" w:rsidP="002A4A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A73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отдела    </w:t>
            </w:r>
            <w:r w:rsidR="002A4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="002A4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2A4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A4A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  </w:t>
            </w:r>
            <w:r w:rsidR="002A4AA1" w:rsidRPr="002A4A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(подпись)</w:t>
            </w:r>
            <w:r w:rsidR="002A4A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2A4AA1" w:rsidRPr="002A4A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И.О.Ф.</w:t>
            </w:r>
          </w:p>
          <w:p w:rsidR="002A4AA1" w:rsidRPr="0069183E" w:rsidRDefault="002A4AA1" w:rsidP="002A4AA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9183E" w:rsidRPr="002A4AA1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A73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Главный санитарный врач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="002A4AA1" w:rsidRPr="002A4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(подпись</w:t>
            </w:r>
            <w:r w:rsidR="002A4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  <w:r w:rsidRPr="002A4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</w:t>
            </w:r>
            <w:r w:rsidR="002A4AA1" w:rsidRPr="002A4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2A4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</w:t>
            </w:r>
            <w:r w:rsidR="002A4AA1" w:rsidRPr="002A4A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И.О.Ф.</w:t>
            </w:r>
          </w:p>
          <w:p w:rsidR="0069183E" w:rsidRPr="0069183E" w:rsidRDefault="002A4AA1" w:rsidP="006918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</w:p>
    <w:p w:rsidR="002A4AA1" w:rsidRDefault="00E214F3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5</w:t>
      </w:r>
      <w:r w:rsidR="0069183E"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ТРЕБОВАНИЯ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К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СОГЛАСОВАНИЮ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ПРОЕКТОВ</w:t>
      </w:r>
    </w:p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РАСПОРЯЖЕНИЙ</w:t>
      </w:r>
      <w:r w:rsidR="002A4AA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(</w:t>
      </w: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приказов</w:t>
      </w:r>
      <w:r w:rsidR="002A4AA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)</w:t>
      </w:r>
    </w:p>
    <w:p w:rsidR="0069183E" w:rsidRPr="0069183E" w:rsidRDefault="0069183E" w:rsidP="0069183E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9183E" w:rsidRDefault="00E214F3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5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.1. Проекты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A4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приказов</w:t>
      </w:r>
      <w:r w:rsidR="002A4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разрабатываются только структурными подразделениями администрации города горловка 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подлежат обязательному согласованию с должностными лицами, которые, согласно их компетенции, имеют непосредственное отношение к вопросам, затронуты</w:t>
      </w:r>
      <w:r w:rsidR="002A4AA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них.</w:t>
      </w:r>
    </w:p>
    <w:p w:rsidR="00E214F3" w:rsidRPr="0069183E" w:rsidRDefault="00E214F3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E214F3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5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.2. Согласования проектов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приказов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оформляется визами.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Виза состоит из наименования должности, личной подписи визирующего, даты согласования</w:t>
      </w:r>
      <w:r w:rsidR="002A4AA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инициалов и фамилии.</w:t>
      </w:r>
    </w:p>
    <w:p w:rsidR="0069183E" w:rsidRPr="0069183E" w:rsidRDefault="002A4AA1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Внутреннее  с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огласование 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проставляется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1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слев</w:t>
      </w:r>
      <w:r w:rsidR="00725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21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1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внизу,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</w:t>
      </w:r>
      <w:r w:rsidR="00E21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обратной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стороне последней страницы проекта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(приложение 5)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214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69183E" w:rsidRPr="0069183E" w:rsidRDefault="00600BB4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5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.3. </w:t>
      </w:r>
      <w:r w:rsidR="0069183E" w:rsidRPr="00442A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 случаях несогласия с проектом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месте согласования делается соответствующая </w:t>
      </w:r>
      <w:r w:rsidR="007256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от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метка (особое мнение)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  Например: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rPr>
          <w:trHeight w:val="1732"/>
        </w:trPr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69183E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 </w:t>
            </w:r>
          </w:p>
          <w:p w:rsidR="0069183E" w:rsidRPr="0069183E" w:rsidRDefault="0069183E" w:rsidP="0069183E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...</w:t>
            </w:r>
          </w:p>
          <w:p w:rsidR="0069183E" w:rsidRPr="0069183E" w:rsidRDefault="0069183E" w:rsidP="0069183E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 </w:t>
            </w:r>
          </w:p>
          <w:p w:rsidR="00600BB4" w:rsidRDefault="0069183E" w:rsidP="00600BB4">
            <w:pPr>
              <w:spacing w:after="0" w:line="288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     Начальник юридического отдел</w:t>
            </w:r>
            <w:r w:rsidR="00725632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а</w:t>
            </w:r>
            <w:r w:rsidRPr="0069183E">
              <w:rPr>
                <w:rFonts w:ascii="Courier New" w:eastAsia="Times New Roman" w:hAnsi="Courier New" w:cs="Courier New"/>
                <w:sz w:val="26"/>
                <w:szCs w:val="20"/>
                <w:lang w:val="uk-UA" w:eastAsia="ru-RU"/>
              </w:rPr>
              <w:t xml:space="preserve"> </w:t>
            </w:r>
            <w:r w:rsidR="00600B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Особое мнение               И.О.Ф.</w:t>
            </w:r>
          </w:p>
          <w:p w:rsidR="0069183E" w:rsidRPr="0069183E" w:rsidRDefault="00600BB4" w:rsidP="00600BB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                                                      прилагается (плдпись, дата)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600BB4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42A5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5.4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Проекты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 экономическим вопросам визируются начальником управления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экономического развития администрации.</w:t>
      </w:r>
    </w:p>
    <w:p w:rsidR="0069183E" w:rsidRPr="0069183E" w:rsidRDefault="00600BB4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Проекты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которых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затрагиваются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финансовые вопросы, визируются руководителями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Управления финансов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г. Горловка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 отдела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бухгалтерского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учета и отчетности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Горловка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4921A0" w:rsidRPr="0069183E" w:rsidRDefault="004921A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</w:p>
    <w:p w:rsidR="0069183E" w:rsidRPr="00B021A4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02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B021A4" w:rsidRPr="00B02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5.5.</w:t>
      </w:r>
      <w:r w:rsidR="00B021A4" w:rsidRPr="00B021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021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021A4" w:rsidRPr="00B02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необходимости регистрации документа в Министерстве юстиции необходимо также согласование с Государственно-правовым управлением Администрации Главы Донецкой Народной Республики</w:t>
      </w:r>
      <w:r w:rsidR="00600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(приложение 6)</w:t>
      </w:r>
      <w:r w:rsidR="00B021A4" w:rsidRPr="00B02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B021A4" w:rsidRDefault="00B021A4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</w:pPr>
    </w:p>
    <w:p w:rsidR="004921A0" w:rsidRPr="00B021A4" w:rsidRDefault="004921A0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</w:pPr>
    </w:p>
    <w:p w:rsidR="0069183E" w:rsidRP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021A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5.</w:t>
      </w:r>
      <w:r w:rsidR="00B021A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</w:t>
      </w:r>
      <w:r w:rsidR="0069183E" w:rsidRPr="00B021A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Главный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разработчик готовит лист рассылки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форматом А5</w:t>
      </w:r>
      <w:r w:rsidR="00600B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(А4)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 форме: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rPr>
          <w:trHeight w:val="2126"/>
        </w:trPr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 РАССЫЛКИ</w:t>
            </w:r>
          </w:p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распоряжени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(приказу)  главы администрации</w:t>
            </w:r>
          </w:p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 ....»</w:t>
            </w:r>
          </w:p>
          <w:p w:rsidR="0069183E" w:rsidRPr="0069183E" w:rsidRDefault="0069183E" w:rsidP="0069183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от ____ ________ года                                                                 № ____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9183E" w:rsidRPr="0069183E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 делу                                                                               - </w:t>
            </w:r>
            <w:r w:rsidR="00442A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9183E" w:rsidRPr="0069183E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Заместитель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- 1</w:t>
            </w:r>
          </w:p>
          <w:p w:rsidR="0069183E" w:rsidRPr="0069183E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442A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Общий отдел    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- 1 </w:t>
            </w:r>
            <w:r w:rsidR="0069183E" w:rsidRPr="00691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r w:rsidR="00442A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для контроля</w:t>
            </w:r>
            <w:r w:rsidR="0069183E" w:rsidRPr="00691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  <w:p w:rsidR="0069183E" w:rsidRPr="0069183E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Заинтересованное структ.подразделени</w:t>
            </w:r>
            <w:r w:rsidR="00C514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9183E" w:rsidRPr="0069183E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Предприятия                                                                    - 1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83E" w:rsidRPr="0069183E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Заявителю                                                                         - 1 </w:t>
            </w:r>
            <w:r w:rsidR="0069183E" w:rsidRPr="00691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(при необходимости)</w:t>
            </w:r>
          </w:p>
          <w:p w:rsidR="0069183E" w:rsidRPr="0069183E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 органам                                             -3 (в электрон</w:t>
            </w:r>
            <w:proofErr w:type="gramStart"/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иде)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9183E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Руководитель структурного подразделения                                            И.О.Ф.</w:t>
            </w:r>
          </w:p>
          <w:p w:rsidR="00600BB4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00BB4" w:rsidRDefault="00600BB4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(левое поле 30 мм, шрифт текста 12 кегль)</w:t>
            </w:r>
          </w:p>
          <w:p w:rsidR="00442A50" w:rsidRPr="0069183E" w:rsidRDefault="00442A50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921A0" w:rsidRPr="0069183E" w:rsidRDefault="004921A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600BB4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листе рассылки обязательн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обозна</w:t>
      </w:r>
      <w:r w:rsidR="00C5142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ча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ются экземпляры (в позиции </w:t>
      </w:r>
      <w:r w:rsidR="0069183E"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«К делу»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), а также другие должностные лица, структурные подразделения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предприятия, учреждения, организации, заявители, которым передаются экземпляры документа, с обозначение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их количества.</w:t>
      </w:r>
    </w:p>
    <w:p w:rsid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921A0" w:rsidRPr="0069183E" w:rsidRDefault="004921A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183E" w:rsidRP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ab/>
        <w:t>5.</w:t>
      </w:r>
      <w:r w:rsidR="00B021A4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7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.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После подписания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проект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распоряжения (приказа) 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разработчик предоставляет в протокольную часть</w:t>
      </w:r>
      <w:r w:rsidR="00600BB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общего отдела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тираж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распоряжения (приказа)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(согласно лист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у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рассылки) и </w:t>
      </w:r>
      <w:r w:rsidR="00600BB4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э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лектронную 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верси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ю</w:t>
      </w:r>
      <w:r w:rsidR="0069183E"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документа.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4921A0" w:rsidRDefault="004921A0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cyan"/>
          <w:lang w:val="uk-UA" w:eastAsia="ru-RU"/>
        </w:rPr>
      </w:pPr>
    </w:p>
    <w:p w:rsidR="004921A0" w:rsidRDefault="004921A0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cyan"/>
          <w:lang w:val="uk-UA" w:eastAsia="ru-RU"/>
        </w:rPr>
      </w:pPr>
    </w:p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69183E" w:rsidP="0069183E">
      <w:pPr>
        <w:numPr>
          <w:ilvl w:val="0"/>
          <w:numId w:val="2"/>
        </w:numPr>
        <w:spacing w:after="0" w:line="312" w:lineRule="atLeast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lastRenderedPageBreak/>
        <w:t>ТИРАЖИРОВАНИЕ И ДОВЕДЕНИЕ</w:t>
      </w:r>
    </w:p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РАСПОРЯЖЕНИЙ  (ПРИКАЗОВ) ДО  </w:t>
      </w:r>
      <w:r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ИСПОЛНИТЕЛ</w:t>
      </w:r>
      <w:r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ЕЙ</w:t>
      </w:r>
    </w:p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6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.1. Тиражирование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(приказов)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осуществляют структурные подразделения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которые готовили документ.</w:t>
      </w:r>
    </w:p>
    <w:p w:rsidR="00442A50" w:rsidRP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6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.2. Экземпляры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распоряжений (приказов)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которые принимались по заявлениям предприятий, учреждений, организаций, юридических и физических лиц-предпринимателей, физических лиц, направляются 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разработчиком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почте или предоставляются заявителю лично или через уполномоченное им лицо, если эти полномочия оформлены в соответствии с действующим законодательством.</w:t>
      </w:r>
    </w:p>
    <w:p w:rsidR="00442A50" w:rsidRP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00BB4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6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.3. 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Ответственность за доведение 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распоряжения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(приказ</w:t>
      </w:r>
      <w:r w:rsid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до заинтересованных лиц 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лист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 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рассылки несет руководитель структурного подразделения 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администрации</w:t>
      </w:r>
      <w:r w:rsidR="0069183E" w:rsidRPr="00600B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, который готовил проект документа.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442A50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7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СРОК ДЕЙСТВИЯ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Р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АСПОРЯЖЕНИЙ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(ПРИКАЗОВ)</w:t>
      </w:r>
    </w:p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7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.1. </w:t>
      </w:r>
      <w:r w:rsidR="0069183E" w:rsidRPr="00442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(приказ) </w:t>
      </w:r>
      <w:r w:rsidR="0069183E" w:rsidRPr="00442A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вступает в силу со дня его подписания </w:t>
      </w:r>
      <w:r w:rsidR="00600B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или </w:t>
      </w:r>
      <w:proofErr w:type="gramStart"/>
      <w:r w:rsidR="00600B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 даты</w:t>
      </w:r>
      <w:proofErr w:type="gramEnd"/>
      <w:r w:rsidR="00600B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его опубликования на официальном сайте администрации города Горловка </w:t>
      </w:r>
      <w:r w:rsidR="0069183E" w:rsidRPr="00442A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 действует постоянно, пока не потеряет силу или не истечет срок его действия, указанный в самом </w:t>
      </w:r>
      <w:r w:rsidR="0069183E" w:rsidRPr="00442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83E" w:rsidRPr="00442A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распоряжении</w:t>
      </w:r>
      <w:r w:rsidR="0069183E" w:rsidRPr="00442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(приказе). </w:t>
      </w:r>
    </w:p>
    <w:p w:rsidR="00442A50" w:rsidRPr="00442A50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183E" w:rsidRPr="00442A5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</w:t>
      </w:r>
      <w:r w:rsidR="00A601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9183E" w:rsidRPr="00442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прошедшие регистрацию в Министерстве юстиции ДНР вступаю</w:t>
      </w:r>
      <w:r w:rsidR="006E1C90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силу после их офи</w:t>
      </w:r>
      <w:r w:rsidR="0069183E" w:rsidRPr="00442A5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циального опубликования.</w:t>
      </w:r>
    </w:p>
    <w:p w:rsidR="00442A50" w:rsidRPr="00442A50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7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.2. Действие </w:t>
      </w:r>
      <w:r w:rsidR="006E1C9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E1C9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(приказа)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может быть </w:t>
      </w:r>
      <w:r w:rsidR="006E1C90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приостановлено</w:t>
      </w:r>
      <w:r w:rsidR="006E1C9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некоторое время</w:t>
      </w:r>
      <w:r w:rsidR="006E1C9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442A50" w:rsidRP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6E1C9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 этом случае принимается новое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распоряжение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приказ),  в решающей части текста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которого обязательно определяется срок, в который приостанавливается действие вступившего в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 (приказа)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Например: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rPr>
          <w:trHeight w:val="679"/>
        </w:trPr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8F68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Приостановить </w:t>
            </w:r>
            <w:r w:rsidR="008F6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действие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распоряжени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8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 w:rsidR="008F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 _______</w:t>
            </w:r>
            <w:r w:rsidR="008F6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 № ______ (название) до </w:t>
            </w:r>
            <w:r w:rsidR="006E1C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 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екабр</w:t>
            </w:r>
            <w:r w:rsidR="006E1C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года.</w:t>
            </w:r>
          </w:p>
        </w:tc>
      </w:tr>
    </w:tbl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</w:p>
    <w:p w:rsidR="0069183E" w:rsidRPr="0069183E" w:rsidRDefault="00442A5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7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.3. В случае, когда срок определить невозможно, фраза формулируется обобщенно.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Например:</w:t>
      </w: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69183E" w:rsidRPr="0069183E" w:rsidTr="00FA5A68">
        <w:trPr>
          <w:trHeight w:val="977"/>
        </w:trPr>
        <w:tc>
          <w:tcPr>
            <w:tcW w:w="9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Приостановить действие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распоряжени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 __</w:t>
            </w:r>
            <w:r w:rsidR="008F6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 № ______ (название) до решения вопроса ....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экономики.</w:t>
            </w:r>
          </w:p>
        </w:tc>
      </w:tr>
    </w:tbl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6E1C90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В дальнейшем,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для продолжения действия приостановленного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(приказа),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необходимо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издавать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новое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распоряжение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DB035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8</w:t>
      </w:r>
      <w:r w:rsidR="0069183E" w:rsidRPr="006918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.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ВНЕСЕНИЯ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ИЗМЕНЕНИЙ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В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 xml:space="preserve"> (ПРИКАЗЫ)</w:t>
      </w:r>
      <w:r w:rsidR="0069183E"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,</w:t>
      </w:r>
    </w:p>
    <w:p w:rsidR="0069183E" w:rsidRPr="0069183E" w:rsidRDefault="0069183E" w:rsidP="0069183E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ПРИЗНАНИЕ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ИХ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E1C9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утрати</w:t>
      </w:r>
      <w:r w:rsidR="006E1C9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ШИМИ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uk-UA" w:eastAsia="ru-RU"/>
        </w:rPr>
        <w:t>СИЛУ</w:t>
      </w:r>
    </w:p>
    <w:p w:rsidR="0069183E" w:rsidRPr="0069183E" w:rsidRDefault="0069183E" w:rsidP="006918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 xml:space="preserve"> </w:t>
      </w:r>
    </w:p>
    <w:p w:rsidR="0069183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.1. Изменениями, которые вносятся в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</w:t>
      </w:r>
      <w:r w:rsidR="00A6011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(приказы)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может быть предусмотрено:</w:t>
      </w:r>
    </w:p>
    <w:p w:rsidR="0069183E" w:rsidRP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заме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ну слов, цифр, дополнения словами, цифрами, их исключения;</w:t>
      </w:r>
    </w:p>
    <w:p w:rsidR="0069183E" w:rsidRP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  н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овую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редакцию разделов, глав, пунктов, подпунктов, абзацев, предложений;</w:t>
      </w:r>
    </w:p>
    <w:p w:rsid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дополнение разделами, главами, пунктами, подпунктами, абзацами, предложениями или их исключения.</w:t>
      </w:r>
    </w:p>
    <w:p w:rsidR="00DB035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.2. </w:t>
      </w:r>
      <w:r w:rsidR="0069183E" w:rsidRPr="00DB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Изменения вносят в основное </w:t>
      </w:r>
      <w:r w:rsidR="0069183E" w:rsidRPr="00DB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9183E" w:rsidRPr="00DB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распоряжение</w:t>
      </w:r>
      <w:r w:rsidR="0069183E" w:rsidRPr="00DB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(приказ), </w:t>
      </w:r>
      <w:r w:rsidR="0069183E" w:rsidRPr="00DB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а не </w:t>
      </w:r>
      <w:r w:rsidR="0069183E" w:rsidRPr="00DB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</w:t>
      </w:r>
      <w:r w:rsidR="0069183E" w:rsidRPr="00DB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изменения</w:t>
      </w:r>
      <w:r w:rsidR="0069183E" w:rsidRPr="00DB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9183E" w:rsidRPr="00DB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в него.</w:t>
      </w:r>
    </w:p>
    <w:p w:rsidR="00DB035E" w:rsidRPr="00DB035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.3. Если изменения в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распоряжение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(приказ)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имеют незначительный объем, их </w:t>
      </w:r>
      <w:r w:rsidR="00A22DC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излагают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тексте проекта.</w:t>
      </w:r>
    </w:p>
    <w:p w:rsidR="00DB035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 случае внесения в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распоряжение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(приказ)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значительных по объему изменений или таких, которые существенно влияют на содержание документа - целесообразно изложить структурную единицу документа (пункт, раздел, таблицу, состав комиссии и т.д.) в новой редакции.</w:t>
      </w:r>
    </w:p>
    <w:p w:rsidR="00DB035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.4. Если изменения вносятся в документ, в который ранее уже вносились изменения и новые изменения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 xml:space="preserve">не касаются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предыдущих, то в тексте должны быть ссылки на этот документ: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</w:p>
    <w:p w:rsidR="0069183E" w:rsidRPr="0069183E" w:rsidRDefault="0069183E" w:rsidP="0069183E">
      <w:pPr>
        <w:pBdr>
          <w:top w:val="single" w:sz="6" w:space="1" w:color="000000"/>
          <w:left w:val="single" w:sz="6" w:space="4" w:color="000000"/>
          <w:bottom w:val="single" w:sz="6" w:space="6" w:color="000000"/>
          <w:right w:val="single" w:sz="6" w:space="4" w:color="000000"/>
        </w:pBd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Внести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изменения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главы администрации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</w:t>
      </w:r>
      <w:r w:rsidR="00A22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 января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года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69183E" w:rsidP="0069183E">
      <w:pPr>
        <w:pBdr>
          <w:top w:val="single" w:sz="6" w:space="1" w:color="000000"/>
          <w:left w:val="single" w:sz="6" w:space="4" w:color="000000"/>
          <w:bottom w:val="single" w:sz="6" w:space="6" w:color="000000"/>
          <w:right w:val="single" w:sz="6" w:space="4" w:color="000000"/>
        </w:pBd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456</w:t>
      </w:r>
      <w:r w:rsidR="00991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-р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«О ...»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(с изменениями от 12 февраля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г.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__) .......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случае, когда изменения вносятся в документ (части документа</w:t>
      </w:r>
      <w:r w:rsidR="00A6011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состав комиссии, положение, порядок и т.д.), который ранее был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изложен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новой редакции, обязательно должна быть ссылка на такой факт: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183E" w:rsidRPr="0069183E" w:rsidRDefault="0069183E" w:rsidP="0069183E">
      <w:pPr>
        <w:pBdr>
          <w:top w:val="single" w:sz="6" w:space="1" w:color="000000"/>
          <w:left w:val="single" w:sz="6" w:space="4" w:color="000000"/>
          <w:bottom w:val="single" w:sz="6" w:space="6" w:color="000000"/>
          <w:right w:val="single" w:sz="6" w:space="4" w:color="000000"/>
        </w:pBd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Внести изменения в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главы администрации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 </w:t>
      </w:r>
      <w:r w:rsidR="00A22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 января 201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г.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456</w:t>
      </w:r>
      <w:r w:rsidR="00991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-р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«О ...» (в редакции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главы администрации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 12 февраля 201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г. 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___) ........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 случае, когда новые изменения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 xml:space="preserve">касаются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предыдущих, то такие изменения необходимо признавать утратившими силу: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Внести изменения в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...</w:t>
      </w:r>
    </w:p>
    <w:p w:rsidR="0069183E" w:rsidRP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 Признать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утративши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силу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распоряжение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администрации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от 10 января 200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года № 456</w:t>
      </w:r>
      <w:r w:rsidR="00991D2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-р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«О ...».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.5. При дополнении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(приказа)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или приложения к нему новыми структурными единицами или исключения из него структурных единиц, их текущая нумерация соответственно изменяется.</w:t>
      </w:r>
    </w:p>
    <w:p w:rsid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val="uk-UA" w:eastAsia="ru-RU"/>
        </w:rPr>
        <w:t xml:space="preserve">Например: </w:t>
      </w: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решающая часть документа содержит три пункта.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Необходимо добавить новый пункт, который по содержанию располагается вторым.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тексте решающей части нужно писать: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Дополнить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новым пунктом 2 следующего содержания: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«2. .... . »,</w:t>
      </w:r>
    </w:p>
    <w:p w:rsidR="0069183E" w:rsidRPr="0069183E" w:rsidRDefault="00991D2F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связ</w:t>
      </w:r>
      <w:r w:rsidR="00A601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 </w:t>
      </w:r>
      <w:r w:rsidR="0069183E"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 чем</w:t>
      </w:r>
      <w:r w:rsidR="00A601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69183E"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пункты 2 и 3 считать </w:t>
      </w:r>
      <w:r w:rsidR="00A22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соответственно пунктами 3 и 4.</w:t>
      </w:r>
    </w:p>
    <w:p w:rsidR="0069183E" w:rsidRPr="0069183E" w:rsidRDefault="0069183E" w:rsidP="0069183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или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Дополнить пункт 6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после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первого новым абзац</w:t>
      </w:r>
      <w:r w:rsidR="00A601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ем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такого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содержания: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«.... . »,</w:t>
      </w:r>
    </w:p>
    <w:p w:rsidR="0069183E" w:rsidRPr="0069183E" w:rsidRDefault="00A60110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связи</w:t>
      </w:r>
      <w:r w:rsidR="0069183E"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69183E"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абзацы второй и третий считать </w:t>
      </w:r>
      <w:r w:rsidR="00A22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соответственно </w:t>
      </w:r>
      <w:r w:rsidR="0069183E"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абзацами третьим и четвертым.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.6. Однообразные изменения во всем тексте следует объединять и располагать в конце текста проекта.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Например:</w:t>
      </w:r>
    </w:p>
    <w:p w:rsidR="0069183E" w:rsidRPr="0069183E" w:rsidRDefault="0069183E" w:rsidP="0069183E">
      <w:pPr>
        <w:pBdr>
          <w:top w:val="single" w:sz="6" w:space="1" w:color="000000"/>
          <w:left w:val="single" w:sz="6" w:space="4" w:color="000000"/>
          <w:bottom w:val="single" w:sz="6" w:space="6" w:color="000000"/>
          <w:right w:val="single" w:sz="6" w:space="4" w:color="000000"/>
        </w:pBd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тексте Положения слова </w:t>
      </w:r>
      <w:r w:rsidR="0099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A22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Департамент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образования</w:t>
      </w:r>
      <w:r w:rsidR="00A22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2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DC2"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молодежи и спорта </w:t>
      </w:r>
      <w:r w:rsidR="00A22DC2"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г.Горловка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заменить словами «</w:t>
      </w:r>
      <w:r w:rsidR="00A22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Управление образования администрации г</w:t>
      </w:r>
      <w:r w:rsidR="00992C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орода</w:t>
      </w:r>
      <w:r w:rsidR="00A22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Горловка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в соответствующих падежах.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9183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.7. Если изменения вносятся в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(приказы)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части утверждения состава комиссий, положений,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ероприятий и прочее, в новой редакции приложения оформляются следующим образом:</w:t>
      </w:r>
    </w:p>
    <w:tbl>
      <w:tblPr>
        <w:tblW w:w="0" w:type="auto"/>
        <w:tblInd w:w="5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</w:tblGrid>
      <w:tr w:rsidR="0069183E" w:rsidRPr="0069183E" w:rsidTr="00FA5A68"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главы администрации </w:t>
            </w:r>
          </w:p>
          <w:p w:rsidR="0069183E" w:rsidRPr="00DB035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B0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марта 20</w:t>
            </w:r>
            <w:r w:rsidR="00992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D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DB0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128</w:t>
            </w:r>
            <w:r w:rsidR="00992C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</w:t>
            </w:r>
            <w:r w:rsidRPr="00DB03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*</w:t>
            </w:r>
          </w:p>
          <w:p w:rsidR="0069183E" w:rsidRPr="0069183E" w:rsidRDefault="0069183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редакции </w:t>
            </w:r>
            <w:r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главы администрации</w:t>
            </w:r>
          </w:p>
          <w:p w:rsidR="0069183E" w:rsidRDefault="00DB035E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83E" w:rsidRPr="006918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 № _________ **</w:t>
            </w:r>
            <w:r w:rsidR="00862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A22DC2" w:rsidRPr="0069183E" w:rsidRDefault="00A22DC2" w:rsidP="0069183E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где:</w:t>
      </w:r>
    </w:p>
    <w:p w:rsidR="0069183E" w:rsidRP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*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Указывается дата и номер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(приказа)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в который вносятся изменения;</w:t>
      </w:r>
    </w:p>
    <w:p w:rsidR="0069183E" w:rsidRPr="0069183E" w:rsidRDefault="00A22DC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**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Указывается дата и номер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(приказа)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которым утверждается новая редакция.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</w:p>
    <w:p w:rsidR="0069183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.8. Признани</w:t>
      </w:r>
      <w:r w:rsidR="00A22DC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ю</w:t>
      </w:r>
      <w:r w:rsidR="00A6011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утратившими силу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подлежат документы, которые фактически утратили свое значение в связи с принятием нового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(приказа)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оказались такими, которые поглощены им, противоречат новым нормативным </w:t>
      </w:r>
      <w:r w:rsidR="00A22DC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правовым актам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Вместе с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распоряжением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(приказом)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что теряет силу, все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(приказы)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которыми вносились изменения в него, признаются утратившими силу.</w:t>
      </w:r>
    </w:p>
    <w:p w:rsidR="00DB035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.9. Если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распоряжение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(приказ)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A22DC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носит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временн</w:t>
      </w:r>
      <w:r w:rsidR="00A22DC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ый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характер</w:t>
      </w:r>
      <w:r w:rsidR="00A22DC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 срок действия его истек, то этот документ не нуждается в признании утратившим силу.</w:t>
      </w:r>
    </w:p>
    <w:p w:rsidR="00DB035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.10. Признание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(приказа)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утратившим силу не возобновляет действие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распоряжение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(приказа)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которое в свою очередь признан</w:t>
      </w:r>
      <w:r w:rsidR="00606A6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им утратившим силу.</w:t>
      </w:r>
    </w:p>
    <w:p w:rsidR="00DB035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83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.11. Если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распоряжение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(приказ)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имеет другие нормативные предписания,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которые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продолжают применяться, то признается утратившим силу только структурная единица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распоряжения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(приказа)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Например:</w:t>
      </w:r>
    </w:p>
    <w:p w:rsidR="0069183E" w:rsidRPr="0069183E" w:rsidRDefault="0069183E" w:rsidP="0069183E">
      <w:pPr>
        <w:pBdr>
          <w:top w:val="single" w:sz="6" w:space="1" w:color="000000"/>
          <w:left w:val="single" w:sz="6" w:space="4" w:color="000000"/>
          <w:bottom w:val="single" w:sz="6" w:space="8" w:color="000000"/>
          <w:right w:val="single" w:sz="6" w:space="4" w:color="000000"/>
        </w:pBd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Признать утратившим силу пункт 2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....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Или</w:t>
      </w:r>
    </w:p>
    <w:p w:rsidR="0069183E" w:rsidRPr="0069183E" w:rsidRDefault="0069183E" w:rsidP="0069183E">
      <w:pPr>
        <w:pBdr>
          <w:top w:val="single" w:sz="6" w:space="1" w:color="000000"/>
          <w:left w:val="single" w:sz="6" w:space="4" w:color="000000"/>
          <w:bottom w:val="single" w:sz="6" w:space="8" w:color="000000"/>
          <w:right w:val="single" w:sz="6" w:space="4" w:color="000000"/>
        </w:pBd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Признать утратившим силу пункт 2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.... в части утверждения ... ..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  <w:t xml:space="preserve"> </w:t>
      </w:r>
    </w:p>
    <w:p w:rsidR="0069183E" w:rsidRPr="0069183E" w:rsidRDefault="00DB035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8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.12. Не допускается признание структурной единицы приложения к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распоряжению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</w:t>
      </w:r>
      <w:r w:rsidR="00CC1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утратившим силу.</w:t>
      </w:r>
    </w:p>
    <w:p w:rsidR="0069183E" w:rsidRPr="0069183E" w:rsidRDefault="00CC1572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9183E"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таких случаях принимается решение об исключении соответствующей структурной единицы приложении.</w:t>
      </w: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Например:</w:t>
      </w:r>
    </w:p>
    <w:p w:rsidR="0069183E" w:rsidRPr="0069183E" w:rsidRDefault="0069183E" w:rsidP="0069183E">
      <w:pPr>
        <w:pBdr>
          <w:top w:val="single" w:sz="6" w:space="1" w:color="000000"/>
          <w:left w:val="single" w:sz="6" w:space="4" w:color="000000"/>
          <w:bottom w:val="single" w:sz="6" w:space="8" w:color="000000"/>
          <w:right w:val="single" w:sz="6" w:space="4" w:color="000000"/>
        </w:pBd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разделе 6 Положения </w:t>
      </w:r>
      <w:r w:rsidR="00CC1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 общем отделе администрации города Горловка,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утвержденного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 администрации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 ___ _______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исключить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 6.2. , В связи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чем пункты 6.3 - 6.8 считать </w:t>
      </w:r>
      <w:r w:rsidR="00CC1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соответствено </w:t>
      </w:r>
      <w:r w:rsidRPr="006918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пунктами 6.2 - 6.7.</w:t>
      </w:r>
      <w:r w:rsidRPr="006918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CC15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9183E" w:rsidRPr="0069183E" w:rsidRDefault="0069183E" w:rsidP="0069183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uk-UA" w:eastAsia="ru-RU"/>
        </w:rPr>
      </w:pPr>
    </w:p>
    <w:p w:rsidR="0069183E" w:rsidRPr="0069183E" w:rsidRDefault="0069183E" w:rsidP="0069183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cyan"/>
          <w:lang w:val="uk-UA" w:eastAsia="ru-RU"/>
        </w:rPr>
      </w:pPr>
    </w:p>
    <w:p w:rsidR="006C1913" w:rsidRPr="00596B14" w:rsidRDefault="00603E35" w:rsidP="00603E35">
      <w:pPr>
        <w:spacing w:after="0" w:line="312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C1913" w:rsidRPr="00596B14" w:rsidSect="00991D2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94" w:rsidRDefault="002D3394" w:rsidP="009C1857">
      <w:pPr>
        <w:spacing w:after="0" w:line="240" w:lineRule="auto"/>
      </w:pPr>
      <w:r>
        <w:separator/>
      </w:r>
    </w:p>
  </w:endnote>
  <w:endnote w:type="continuationSeparator" w:id="0">
    <w:p w:rsidR="002D3394" w:rsidRDefault="002D3394" w:rsidP="009C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94" w:rsidRDefault="002D3394" w:rsidP="009C1857">
      <w:pPr>
        <w:spacing w:after="0" w:line="240" w:lineRule="auto"/>
      </w:pPr>
      <w:r>
        <w:separator/>
      </w:r>
    </w:p>
  </w:footnote>
  <w:footnote w:type="continuationSeparator" w:id="0">
    <w:p w:rsidR="002D3394" w:rsidRDefault="002D3394" w:rsidP="009C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193675"/>
      <w:docPartObj>
        <w:docPartGallery w:val="Page Numbers (Top of Page)"/>
        <w:docPartUnique/>
      </w:docPartObj>
    </w:sdtPr>
    <w:sdtEndPr/>
    <w:sdtContent>
      <w:p w:rsidR="00A60110" w:rsidRDefault="00A60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262" w:rsidRPr="009C6262">
          <w:rPr>
            <w:noProof/>
            <w:lang w:val="ru-RU"/>
          </w:rPr>
          <w:t>8</w:t>
        </w:r>
        <w:r>
          <w:fldChar w:fldCharType="end"/>
        </w:r>
      </w:p>
    </w:sdtContent>
  </w:sdt>
  <w:p w:rsidR="00A60110" w:rsidRDefault="00A601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E2D"/>
    <w:multiLevelType w:val="multilevel"/>
    <w:tmpl w:val="15549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25552"/>
    <w:multiLevelType w:val="hybridMultilevel"/>
    <w:tmpl w:val="FB18510A"/>
    <w:lvl w:ilvl="0" w:tplc="930A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E"/>
    <w:rsid w:val="00012A48"/>
    <w:rsid w:val="00052909"/>
    <w:rsid w:val="00096B7C"/>
    <w:rsid w:val="001275E3"/>
    <w:rsid w:val="0014330B"/>
    <w:rsid w:val="001802E6"/>
    <w:rsid w:val="001A3A0A"/>
    <w:rsid w:val="001B04B4"/>
    <w:rsid w:val="001D5B6D"/>
    <w:rsid w:val="001E2CE3"/>
    <w:rsid w:val="002055E8"/>
    <w:rsid w:val="0029633C"/>
    <w:rsid w:val="002A4AA1"/>
    <w:rsid w:val="002C694B"/>
    <w:rsid w:val="002D3394"/>
    <w:rsid w:val="00305BFA"/>
    <w:rsid w:val="00310201"/>
    <w:rsid w:val="0033436C"/>
    <w:rsid w:val="003B4731"/>
    <w:rsid w:val="00424504"/>
    <w:rsid w:val="00442A50"/>
    <w:rsid w:val="0045599A"/>
    <w:rsid w:val="0045794C"/>
    <w:rsid w:val="004921A0"/>
    <w:rsid w:val="004B7FFC"/>
    <w:rsid w:val="004C338A"/>
    <w:rsid w:val="004F0AC7"/>
    <w:rsid w:val="0058462A"/>
    <w:rsid w:val="00596B14"/>
    <w:rsid w:val="005A0078"/>
    <w:rsid w:val="00600BB4"/>
    <w:rsid w:val="00603E35"/>
    <w:rsid w:val="00606A62"/>
    <w:rsid w:val="0069151B"/>
    <w:rsid w:val="0069183E"/>
    <w:rsid w:val="006A6C97"/>
    <w:rsid w:val="006C1913"/>
    <w:rsid w:val="006E1C90"/>
    <w:rsid w:val="006E74E1"/>
    <w:rsid w:val="006F3D37"/>
    <w:rsid w:val="00725632"/>
    <w:rsid w:val="007A7B5B"/>
    <w:rsid w:val="00810AE2"/>
    <w:rsid w:val="00822910"/>
    <w:rsid w:val="00862100"/>
    <w:rsid w:val="0087446D"/>
    <w:rsid w:val="008D078F"/>
    <w:rsid w:val="008E07E3"/>
    <w:rsid w:val="008F68CC"/>
    <w:rsid w:val="00902514"/>
    <w:rsid w:val="0093281E"/>
    <w:rsid w:val="00991D2F"/>
    <w:rsid w:val="00992C91"/>
    <w:rsid w:val="009A325B"/>
    <w:rsid w:val="009C1857"/>
    <w:rsid w:val="009C6262"/>
    <w:rsid w:val="00A22DC2"/>
    <w:rsid w:val="00A60110"/>
    <w:rsid w:val="00A8386F"/>
    <w:rsid w:val="00AA6BAB"/>
    <w:rsid w:val="00AE1987"/>
    <w:rsid w:val="00AF316E"/>
    <w:rsid w:val="00B021A4"/>
    <w:rsid w:val="00B06E68"/>
    <w:rsid w:val="00B411EA"/>
    <w:rsid w:val="00BC27AC"/>
    <w:rsid w:val="00C51424"/>
    <w:rsid w:val="00C523BA"/>
    <w:rsid w:val="00C64EF3"/>
    <w:rsid w:val="00C9702B"/>
    <w:rsid w:val="00CC1572"/>
    <w:rsid w:val="00D166AE"/>
    <w:rsid w:val="00DA73AB"/>
    <w:rsid w:val="00DB035E"/>
    <w:rsid w:val="00DB2946"/>
    <w:rsid w:val="00DD2021"/>
    <w:rsid w:val="00E214F3"/>
    <w:rsid w:val="00E7536B"/>
    <w:rsid w:val="00EA7DD0"/>
    <w:rsid w:val="00F26F42"/>
    <w:rsid w:val="00F3132F"/>
    <w:rsid w:val="00F40937"/>
    <w:rsid w:val="00F86BDC"/>
    <w:rsid w:val="00FA2DC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83E"/>
  </w:style>
  <w:style w:type="paragraph" w:customStyle="1" w:styleId="Default">
    <w:name w:val="Default"/>
    <w:rsid w:val="00691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18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83E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183E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9183E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9183E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3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3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83E"/>
  </w:style>
  <w:style w:type="paragraph" w:customStyle="1" w:styleId="Default">
    <w:name w:val="Default"/>
    <w:rsid w:val="00691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18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83E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183E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9183E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9183E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83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9183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DAB-DAA5-4D6D-90A3-34932C0C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53</cp:revision>
  <cp:lastPrinted>2016-07-01T04:37:00Z</cp:lastPrinted>
  <dcterms:created xsi:type="dcterms:W3CDTF">2016-05-17T08:58:00Z</dcterms:created>
  <dcterms:modified xsi:type="dcterms:W3CDTF">2016-07-01T07:29:00Z</dcterms:modified>
</cp:coreProperties>
</file>