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77" w:rsidRDefault="00EF3B66" w:rsidP="00EF3B66">
      <w:pPr>
        <w:rPr>
          <w:lang w:val="en-US"/>
        </w:rPr>
      </w:pPr>
      <w:r>
        <w:rPr>
          <w:lang w:val="ru-RU"/>
        </w:rPr>
        <w:t xml:space="preserve">                                                                       </w:t>
      </w:r>
    </w:p>
    <w:p w:rsidR="002B30EC" w:rsidRPr="0005684A" w:rsidRDefault="000B0477" w:rsidP="00EF3B66">
      <w:pPr>
        <w:rPr>
          <w:lang w:val="ru-RU"/>
        </w:rPr>
      </w:pPr>
      <w:r>
        <w:rPr>
          <w:lang w:val="en-US"/>
        </w:rPr>
        <w:t xml:space="preserve">                                                                      </w:t>
      </w:r>
      <w:r w:rsidR="00EF3B66">
        <w:rPr>
          <w:lang w:val="ru-RU"/>
        </w:rPr>
        <w:t xml:space="preserve"> </w:t>
      </w:r>
      <w:r w:rsidR="002A6735">
        <w:rPr>
          <w:noProof/>
          <w:lang w:val="ru-RU"/>
        </w:rPr>
        <w:drawing>
          <wp:inline distT="0" distB="0" distL="0" distR="0">
            <wp:extent cx="609600" cy="704850"/>
            <wp:effectExtent l="19050" t="0" r="0" b="0"/>
            <wp:docPr id="1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288" w:type="dxa"/>
        <w:tblLook w:val="01E0"/>
      </w:tblPr>
      <w:tblGrid>
        <w:gridCol w:w="9283"/>
      </w:tblGrid>
      <w:tr w:rsidR="002B30EC" w:rsidRPr="0005684A">
        <w:trPr>
          <w:trHeight w:val="398"/>
          <w:jc w:val="center"/>
        </w:trPr>
        <w:tc>
          <w:tcPr>
            <w:tcW w:w="9283" w:type="dxa"/>
          </w:tcPr>
          <w:p w:rsidR="002B30EC" w:rsidRPr="0005684A" w:rsidRDefault="0025204E" w:rsidP="0025204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05684A">
              <w:rPr>
                <w:rFonts w:ascii="Times New Roman" w:hAnsi="Times New Roman"/>
                <w:sz w:val="32"/>
                <w:szCs w:val="32"/>
                <w:lang w:val="ru-RU"/>
              </w:rPr>
              <w:t>АДМИНИСТРАЦИЯ ГОРОДА ГОРЛОВКА</w:t>
            </w:r>
          </w:p>
        </w:tc>
      </w:tr>
    </w:tbl>
    <w:p w:rsidR="002B30EC" w:rsidRPr="00EF3B66" w:rsidRDefault="0025204E" w:rsidP="0025204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F3B66">
        <w:rPr>
          <w:rFonts w:ascii="Times New Roman" w:hAnsi="Times New Roman"/>
          <w:b/>
          <w:sz w:val="32"/>
          <w:szCs w:val="32"/>
          <w:lang w:val="ru-RU"/>
        </w:rPr>
        <w:t>РАСПОРЯЖЕНИЕ</w:t>
      </w:r>
    </w:p>
    <w:p w:rsidR="0025204E" w:rsidRPr="0005684A" w:rsidRDefault="0025204E" w:rsidP="0025204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5684A">
        <w:rPr>
          <w:rFonts w:ascii="Times New Roman" w:hAnsi="Times New Roman"/>
          <w:sz w:val="28"/>
          <w:szCs w:val="28"/>
          <w:lang w:val="ru-RU"/>
        </w:rPr>
        <w:t>главы администрации</w:t>
      </w:r>
    </w:p>
    <w:p w:rsidR="0025204E" w:rsidRPr="0005684A" w:rsidRDefault="0025204E" w:rsidP="0025204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204E" w:rsidRPr="001C18A9" w:rsidRDefault="001C18A9" w:rsidP="003050FA">
      <w:pPr>
        <w:spacing w:after="60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en-US"/>
        </w:rPr>
        <w:t>09</w:t>
      </w:r>
      <w:r w:rsidR="00A95BFE">
        <w:rPr>
          <w:rFonts w:ascii="Times New Roman" w:hAnsi="Times New Roman"/>
          <w:szCs w:val="26"/>
          <w:lang w:val="ru-RU"/>
        </w:rPr>
        <w:t xml:space="preserve"> декабря </w:t>
      </w:r>
      <w:r>
        <w:rPr>
          <w:rFonts w:ascii="Times New Roman" w:hAnsi="Times New Roman"/>
          <w:szCs w:val="26"/>
          <w:lang w:val="en-US"/>
        </w:rPr>
        <w:t>2015</w:t>
      </w:r>
      <w:r w:rsidR="00B9064C" w:rsidRPr="006677FB">
        <w:rPr>
          <w:rFonts w:ascii="Times New Roman" w:hAnsi="Times New Roman"/>
          <w:szCs w:val="26"/>
          <w:lang w:val="ru-RU"/>
        </w:rPr>
        <w:tab/>
      </w:r>
      <w:r w:rsidR="00B9064C" w:rsidRPr="006677FB">
        <w:rPr>
          <w:rFonts w:ascii="Times New Roman" w:hAnsi="Times New Roman"/>
          <w:szCs w:val="26"/>
          <w:lang w:val="ru-RU"/>
        </w:rPr>
        <w:tab/>
      </w:r>
      <w:r w:rsidR="00B9064C" w:rsidRPr="006677FB">
        <w:rPr>
          <w:rFonts w:ascii="Times New Roman" w:hAnsi="Times New Roman"/>
          <w:szCs w:val="26"/>
          <w:lang w:val="ru-RU"/>
        </w:rPr>
        <w:tab/>
      </w:r>
      <w:r w:rsidR="00B9064C" w:rsidRPr="006677FB">
        <w:rPr>
          <w:rFonts w:ascii="Times New Roman" w:hAnsi="Times New Roman"/>
          <w:szCs w:val="26"/>
          <w:lang w:val="ru-RU"/>
        </w:rPr>
        <w:tab/>
      </w:r>
      <w:r w:rsidR="00B9064C" w:rsidRPr="006677FB">
        <w:rPr>
          <w:rFonts w:ascii="Times New Roman" w:hAnsi="Times New Roman"/>
          <w:szCs w:val="26"/>
          <w:lang w:val="ru-RU"/>
        </w:rPr>
        <w:tab/>
      </w:r>
      <w:r w:rsidR="00B9064C" w:rsidRPr="006677FB">
        <w:rPr>
          <w:rFonts w:ascii="Times New Roman" w:hAnsi="Times New Roman"/>
          <w:szCs w:val="26"/>
          <w:lang w:val="ru-RU"/>
        </w:rPr>
        <w:tab/>
      </w:r>
      <w:r w:rsidR="00B9064C" w:rsidRPr="006677FB">
        <w:rPr>
          <w:rFonts w:ascii="Times New Roman" w:hAnsi="Times New Roman"/>
          <w:szCs w:val="26"/>
          <w:lang w:val="ru-RU"/>
        </w:rPr>
        <w:tab/>
        <w:t xml:space="preserve">     </w:t>
      </w:r>
      <w:r w:rsidR="00D2042D" w:rsidRPr="006677FB">
        <w:rPr>
          <w:rFonts w:ascii="Times New Roman" w:hAnsi="Times New Roman"/>
          <w:szCs w:val="26"/>
          <w:lang w:val="ru-RU"/>
        </w:rPr>
        <w:t xml:space="preserve">       </w:t>
      </w:r>
      <w:r w:rsidR="00B9064C" w:rsidRPr="006677FB">
        <w:rPr>
          <w:rFonts w:ascii="Times New Roman" w:hAnsi="Times New Roman"/>
          <w:szCs w:val="26"/>
          <w:lang w:val="ru-RU"/>
        </w:rPr>
        <w:t xml:space="preserve"> </w:t>
      </w:r>
      <w:r w:rsidR="00A95BFE">
        <w:rPr>
          <w:rFonts w:ascii="Times New Roman" w:hAnsi="Times New Roman"/>
          <w:szCs w:val="26"/>
          <w:lang w:val="ru-RU"/>
        </w:rPr>
        <w:tab/>
      </w:r>
      <w:r w:rsidR="00A95BFE">
        <w:rPr>
          <w:rFonts w:ascii="Times New Roman" w:hAnsi="Times New Roman"/>
          <w:szCs w:val="26"/>
          <w:lang w:val="ru-RU"/>
        </w:rPr>
        <w:tab/>
      </w:r>
      <w:r>
        <w:rPr>
          <w:rFonts w:ascii="Times New Roman" w:hAnsi="Times New Roman"/>
          <w:szCs w:val="26"/>
          <w:lang w:val="ru-RU"/>
        </w:rPr>
        <w:t>№ 714-р</w:t>
      </w:r>
    </w:p>
    <w:p w:rsidR="003C4750" w:rsidRPr="006677FB" w:rsidRDefault="003C4750" w:rsidP="003050FA">
      <w:pPr>
        <w:spacing w:after="60"/>
        <w:jc w:val="both"/>
        <w:rPr>
          <w:rFonts w:ascii="Times New Roman" w:hAnsi="Times New Roman"/>
          <w:szCs w:val="26"/>
          <w:lang w:val="ru-RU"/>
        </w:rPr>
      </w:pPr>
      <w:r w:rsidRPr="006677FB">
        <w:rPr>
          <w:rFonts w:ascii="Times New Roman" w:hAnsi="Times New Roman"/>
          <w:szCs w:val="26"/>
          <w:lang w:val="ru-RU"/>
        </w:rPr>
        <w:t>г. Горловка</w:t>
      </w:r>
    </w:p>
    <w:p w:rsidR="002D476A" w:rsidRPr="006677FB" w:rsidRDefault="002D476A" w:rsidP="003050FA">
      <w:pPr>
        <w:spacing w:after="60"/>
        <w:jc w:val="both"/>
        <w:rPr>
          <w:rFonts w:ascii="Times New Roman" w:hAnsi="Times New Roman"/>
          <w:szCs w:val="26"/>
          <w:lang w:val="ru-RU"/>
        </w:rPr>
      </w:pPr>
    </w:p>
    <w:p w:rsidR="006677FB" w:rsidRPr="006677FB" w:rsidRDefault="007A0C01" w:rsidP="00E008AA">
      <w:pPr>
        <w:jc w:val="both"/>
        <w:rPr>
          <w:rFonts w:ascii="Times New Roman" w:hAnsi="Times New Roman"/>
          <w:szCs w:val="26"/>
          <w:lang w:val="ru-RU"/>
        </w:rPr>
      </w:pPr>
      <w:r w:rsidRPr="006677FB">
        <w:rPr>
          <w:rFonts w:ascii="Times New Roman" w:hAnsi="Times New Roman"/>
          <w:szCs w:val="26"/>
          <w:lang w:val="ru-RU"/>
        </w:rPr>
        <w:t xml:space="preserve">Об </w:t>
      </w:r>
      <w:r w:rsidR="006677FB" w:rsidRPr="006677FB">
        <w:rPr>
          <w:rFonts w:ascii="Times New Roman" w:hAnsi="Times New Roman"/>
          <w:szCs w:val="26"/>
          <w:lang w:val="ru-RU"/>
        </w:rPr>
        <w:t>утверждении официального сайта</w:t>
      </w:r>
    </w:p>
    <w:p w:rsidR="00D729A7" w:rsidRPr="006677FB" w:rsidRDefault="006677FB" w:rsidP="0038339A">
      <w:pPr>
        <w:jc w:val="both"/>
        <w:rPr>
          <w:rFonts w:ascii="Times New Roman" w:hAnsi="Times New Roman"/>
          <w:szCs w:val="26"/>
          <w:lang w:val="ru-RU"/>
        </w:rPr>
      </w:pPr>
      <w:r w:rsidRPr="006677FB">
        <w:rPr>
          <w:rFonts w:ascii="Times New Roman" w:hAnsi="Times New Roman"/>
          <w:szCs w:val="26"/>
          <w:lang w:val="ru-RU"/>
        </w:rPr>
        <w:t>администрации города Горловка</w:t>
      </w:r>
    </w:p>
    <w:p w:rsidR="00604A09" w:rsidRDefault="00604A09" w:rsidP="00986C9E">
      <w:pPr>
        <w:jc w:val="both"/>
        <w:rPr>
          <w:rFonts w:ascii="Times New Roman" w:hAnsi="Times New Roman"/>
          <w:szCs w:val="26"/>
          <w:lang w:val="ru-RU"/>
        </w:rPr>
      </w:pPr>
    </w:p>
    <w:p w:rsidR="009F2A1F" w:rsidRPr="006677FB" w:rsidRDefault="009F2A1F" w:rsidP="00986C9E">
      <w:pPr>
        <w:jc w:val="both"/>
        <w:rPr>
          <w:rFonts w:ascii="Times New Roman" w:hAnsi="Times New Roman"/>
          <w:szCs w:val="26"/>
          <w:lang w:val="ru-RU"/>
        </w:rPr>
      </w:pPr>
    </w:p>
    <w:p w:rsidR="006677FB" w:rsidRPr="009F2A1F" w:rsidRDefault="009F2A1F" w:rsidP="009F2A1F">
      <w:pPr>
        <w:pStyle w:val="Default"/>
        <w:ind w:firstLine="851"/>
        <w:jc w:val="both"/>
        <w:rPr>
          <w:sz w:val="26"/>
          <w:szCs w:val="26"/>
        </w:rPr>
      </w:pPr>
      <w:r w:rsidRPr="009F2A1F">
        <w:rPr>
          <w:sz w:val="26"/>
          <w:szCs w:val="26"/>
        </w:rPr>
        <w:t xml:space="preserve">С целью </w:t>
      </w:r>
      <w:r w:rsidRPr="009F2A1F">
        <w:rPr>
          <w:color w:val="auto"/>
          <w:sz w:val="26"/>
          <w:szCs w:val="26"/>
        </w:rPr>
        <w:t xml:space="preserve">обеспечения гласности, общедоступности нормативных правовых актов и иных официальных документов, издаваемых администрацией города Горловка, её структурными подразделениями и территориальными органами, освещения деятельности администрации города Горловка, ее структурных подразделений, информирования жителей и организаций о планируемых мероприятиях в городе Горловка, руководствуясь </w:t>
      </w:r>
      <w:r w:rsidR="002042B8">
        <w:rPr>
          <w:color w:val="auto"/>
          <w:sz w:val="26"/>
          <w:szCs w:val="26"/>
        </w:rPr>
        <w:t>п. 2 статьи</w:t>
      </w:r>
      <w:r w:rsidRPr="009F2A1F">
        <w:rPr>
          <w:color w:val="auto"/>
          <w:sz w:val="26"/>
          <w:szCs w:val="26"/>
        </w:rPr>
        <w:t xml:space="preserve"> 3, </w:t>
      </w:r>
      <w:r w:rsidR="002042B8">
        <w:rPr>
          <w:color w:val="auto"/>
          <w:sz w:val="26"/>
          <w:szCs w:val="26"/>
        </w:rPr>
        <w:t xml:space="preserve">статьей </w:t>
      </w:r>
      <w:r w:rsidRPr="009F2A1F">
        <w:rPr>
          <w:color w:val="auto"/>
          <w:sz w:val="26"/>
          <w:szCs w:val="26"/>
        </w:rPr>
        <w:t>17 Конституции Донецкой Народной Республики, п.п. 3.7, 4.1, 4.2 Положения об администрации города Горловка</w:t>
      </w:r>
      <w:r w:rsidR="006677FB" w:rsidRPr="009F2A1F">
        <w:rPr>
          <w:sz w:val="26"/>
          <w:szCs w:val="26"/>
        </w:rPr>
        <w:t xml:space="preserve">, </w:t>
      </w:r>
      <w:r w:rsidRPr="009F2A1F">
        <w:rPr>
          <w:sz w:val="26"/>
          <w:szCs w:val="26"/>
        </w:rPr>
        <w:t>распоряжением главы администрации  города Горловка от 27</w:t>
      </w:r>
      <w:r w:rsidR="00803D58" w:rsidRPr="00803D58">
        <w:rPr>
          <w:sz w:val="26"/>
          <w:szCs w:val="26"/>
        </w:rPr>
        <w:t xml:space="preserve"> </w:t>
      </w:r>
      <w:r w:rsidR="00803D58">
        <w:rPr>
          <w:sz w:val="26"/>
          <w:szCs w:val="26"/>
        </w:rPr>
        <w:t xml:space="preserve">ноября </w:t>
      </w:r>
      <w:r w:rsidRPr="009F2A1F">
        <w:rPr>
          <w:sz w:val="26"/>
          <w:szCs w:val="26"/>
        </w:rPr>
        <w:t>2015</w:t>
      </w:r>
      <w:r w:rsidR="00803D58">
        <w:rPr>
          <w:sz w:val="26"/>
          <w:szCs w:val="26"/>
        </w:rPr>
        <w:t xml:space="preserve"> года </w:t>
      </w:r>
      <w:r w:rsidR="00803D58" w:rsidRPr="009F2A1F">
        <w:rPr>
          <w:sz w:val="26"/>
          <w:szCs w:val="26"/>
        </w:rPr>
        <w:t>№ 693-р</w:t>
      </w:r>
      <w:r w:rsidRPr="009F2A1F">
        <w:rPr>
          <w:sz w:val="26"/>
          <w:szCs w:val="26"/>
        </w:rPr>
        <w:t xml:space="preserve"> «Об утверждении Положения об официальном сайте администрации города Горловка»</w:t>
      </w:r>
      <w:r w:rsidR="002042B8">
        <w:rPr>
          <w:sz w:val="26"/>
          <w:szCs w:val="26"/>
        </w:rPr>
        <w:t>.</w:t>
      </w:r>
    </w:p>
    <w:p w:rsidR="006677FB" w:rsidRPr="006677FB" w:rsidRDefault="006677FB" w:rsidP="006677FB">
      <w:pPr>
        <w:ind w:firstLine="900"/>
        <w:jc w:val="both"/>
        <w:rPr>
          <w:rFonts w:ascii="Times New Roman" w:hAnsi="Times New Roman"/>
          <w:szCs w:val="26"/>
        </w:rPr>
      </w:pPr>
    </w:p>
    <w:p w:rsidR="006677FB" w:rsidRDefault="006677FB" w:rsidP="006677FB">
      <w:pPr>
        <w:ind w:firstLine="900"/>
        <w:jc w:val="both"/>
        <w:rPr>
          <w:rFonts w:ascii="Times New Roman" w:hAnsi="Times New Roman"/>
          <w:szCs w:val="26"/>
        </w:rPr>
      </w:pPr>
    </w:p>
    <w:p w:rsidR="006677FB" w:rsidRPr="002042B8" w:rsidRDefault="006677FB" w:rsidP="002042B8">
      <w:pPr>
        <w:ind w:firstLine="900"/>
        <w:jc w:val="both"/>
        <w:rPr>
          <w:rFonts w:ascii="Times New Roman" w:hAnsi="Times New Roman"/>
          <w:szCs w:val="26"/>
          <w:lang w:val="ru-RU"/>
        </w:rPr>
      </w:pPr>
      <w:r w:rsidRPr="006677FB">
        <w:rPr>
          <w:rFonts w:ascii="Times New Roman" w:hAnsi="Times New Roman"/>
          <w:szCs w:val="26"/>
        </w:rPr>
        <w:t xml:space="preserve">1. </w:t>
      </w:r>
      <w:r w:rsidR="002042B8">
        <w:rPr>
          <w:rFonts w:ascii="Times New Roman" w:hAnsi="Times New Roman"/>
          <w:szCs w:val="26"/>
          <w:lang w:val="ru-RU"/>
        </w:rPr>
        <w:t>Определить источником официального опубликования нормативных правовых актов администрации города Горловка сайт администрации города Горловка</w:t>
      </w:r>
      <w:r w:rsidR="00803D58">
        <w:rPr>
          <w:rFonts w:ascii="Times New Roman" w:hAnsi="Times New Roman"/>
          <w:szCs w:val="26"/>
          <w:lang w:val="ru-RU"/>
        </w:rPr>
        <w:t xml:space="preserve"> (далее Сайт)</w:t>
      </w:r>
      <w:r w:rsidR="00803D58">
        <w:rPr>
          <w:rFonts w:ascii="Times New Roman" w:hAnsi="Times New Roman"/>
          <w:szCs w:val="26"/>
        </w:rPr>
        <w:t xml:space="preserve"> –</w:t>
      </w:r>
      <w:r w:rsidR="009F2A1F">
        <w:rPr>
          <w:rFonts w:ascii="Times New Roman" w:hAnsi="Times New Roman"/>
          <w:szCs w:val="26"/>
          <w:lang w:val="ru-RU"/>
        </w:rPr>
        <w:t xml:space="preserve"> </w:t>
      </w:r>
      <w:r>
        <w:rPr>
          <w:rFonts w:ascii="Times New Roman" w:hAnsi="Times New Roman"/>
          <w:szCs w:val="26"/>
          <w:lang w:val="en-US"/>
        </w:rPr>
        <w:t>admin</w:t>
      </w:r>
      <w:r w:rsidRPr="006677FB">
        <w:rPr>
          <w:rFonts w:ascii="Times New Roman" w:hAnsi="Times New Roman"/>
          <w:szCs w:val="26"/>
          <w:lang w:val="ru-RU"/>
        </w:rPr>
        <w:t>-</w:t>
      </w:r>
      <w:r>
        <w:rPr>
          <w:rFonts w:ascii="Times New Roman" w:hAnsi="Times New Roman"/>
          <w:szCs w:val="26"/>
          <w:lang w:val="en-US"/>
        </w:rPr>
        <w:t>gorlovka</w:t>
      </w:r>
      <w:r w:rsidRPr="006677FB">
        <w:rPr>
          <w:rFonts w:ascii="Times New Roman" w:hAnsi="Times New Roman"/>
          <w:szCs w:val="26"/>
          <w:lang w:val="ru-RU"/>
        </w:rPr>
        <w:t>.</w:t>
      </w:r>
      <w:r>
        <w:rPr>
          <w:rFonts w:ascii="Times New Roman" w:hAnsi="Times New Roman"/>
          <w:szCs w:val="26"/>
          <w:lang w:val="en-US"/>
        </w:rPr>
        <w:t>com</w:t>
      </w:r>
      <w:r w:rsidRPr="006677FB">
        <w:rPr>
          <w:rFonts w:ascii="Times New Roman" w:hAnsi="Times New Roman"/>
          <w:szCs w:val="26"/>
        </w:rPr>
        <w:t>.</w:t>
      </w:r>
    </w:p>
    <w:p w:rsidR="006677FB" w:rsidRPr="006677FB" w:rsidRDefault="006677FB" w:rsidP="006677FB">
      <w:pPr>
        <w:ind w:firstLine="900"/>
        <w:jc w:val="both"/>
        <w:rPr>
          <w:rFonts w:ascii="Times New Roman" w:hAnsi="Times New Roman"/>
          <w:szCs w:val="26"/>
        </w:rPr>
      </w:pPr>
      <w:r w:rsidRPr="006677FB">
        <w:rPr>
          <w:rFonts w:ascii="Times New Roman" w:hAnsi="Times New Roman"/>
          <w:szCs w:val="26"/>
        </w:rPr>
        <w:t xml:space="preserve">2. Возложить на информационно-аналитический отдел администрации города </w:t>
      </w:r>
      <w:r>
        <w:rPr>
          <w:rFonts w:ascii="Times New Roman" w:hAnsi="Times New Roman"/>
          <w:szCs w:val="26"/>
          <w:lang w:val="ru-RU"/>
        </w:rPr>
        <w:t>Горловка</w:t>
      </w:r>
      <w:r w:rsidRPr="006677FB">
        <w:rPr>
          <w:rFonts w:ascii="Times New Roman" w:hAnsi="Times New Roman"/>
          <w:szCs w:val="26"/>
        </w:rPr>
        <w:t xml:space="preserve"> (</w:t>
      </w:r>
      <w:r>
        <w:rPr>
          <w:rFonts w:ascii="Times New Roman" w:hAnsi="Times New Roman"/>
          <w:szCs w:val="26"/>
          <w:lang w:val="ru-RU"/>
        </w:rPr>
        <w:t>Цупов</w:t>
      </w:r>
      <w:r w:rsidRPr="006677FB">
        <w:rPr>
          <w:rFonts w:ascii="Times New Roman" w:hAnsi="Times New Roman"/>
          <w:szCs w:val="26"/>
        </w:rPr>
        <w:t xml:space="preserve">) администрирование </w:t>
      </w:r>
      <w:r w:rsidR="00803D58">
        <w:rPr>
          <w:rFonts w:ascii="Times New Roman" w:hAnsi="Times New Roman"/>
          <w:szCs w:val="26"/>
          <w:lang w:val="ru-RU"/>
        </w:rPr>
        <w:t>С</w:t>
      </w:r>
      <w:r w:rsidRPr="006677FB">
        <w:rPr>
          <w:rFonts w:ascii="Times New Roman" w:hAnsi="Times New Roman"/>
          <w:szCs w:val="26"/>
        </w:rPr>
        <w:t>айта.</w:t>
      </w:r>
    </w:p>
    <w:p w:rsidR="006677FB" w:rsidRPr="002042B8" w:rsidRDefault="006677FB" w:rsidP="006677FB">
      <w:pPr>
        <w:ind w:firstLine="900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3</w:t>
      </w:r>
      <w:r w:rsidRPr="006677FB">
        <w:rPr>
          <w:rFonts w:ascii="Times New Roman" w:hAnsi="Times New Roman"/>
          <w:szCs w:val="26"/>
        </w:rPr>
        <w:t>. Распоряжение вступает в законную силу после</w:t>
      </w:r>
      <w:r w:rsidR="002042B8">
        <w:rPr>
          <w:rFonts w:ascii="Times New Roman" w:hAnsi="Times New Roman"/>
          <w:szCs w:val="26"/>
        </w:rPr>
        <w:t xml:space="preserve"> его официального опубликования</w:t>
      </w:r>
      <w:r w:rsidR="002042B8">
        <w:rPr>
          <w:rFonts w:ascii="Times New Roman" w:hAnsi="Times New Roman"/>
          <w:szCs w:val="26"/>
          <w:lang w:val="ru-RU"/>
        </w:rPr>
        <w:t xml:space="preserve"> на указанном в п.</w:t>
      </w:r>
      <w:r w:rsidR="002A6735">
        <w:rPr>
          <w:rFonts w:ascii="Times New Roman" w:hAnsi="Times New Roman"/>
          <w:szCs w:val="26"/>
          <w:lang w:val="ru-RU"/>
        </w:rPr>
        <w:t xml:space="preserve"> </w:t>
      </w:r>
      <w:r w:rsidR="002042B8">
        <w:rPr>
          <w:rFonts w:ascii="Times New Roman" w:hAnsi="Times New Roman"/>
          <w:szCs w:val="26"/>
          <w:lang w:val="ru-RU"/>
        </w:rPr>
        <w:t>1 Сайте.</w:t>
      </w:r>
    </w:p>
    <w:p w:rsidR="00EF3B66" w:rsidRPr="006677FB" w:rsidRDefault="00EF3B66" w:rsidP="006677FB">
      <w:pPr>
        <w:tabs>
          <w:tab w:val="left" w:pos="993"/>
          <w:tab w:val="left" w:pos="1134"/>
        </w:tabs>
        <w:jc w:val="both"/>
        <w:rPr>
          <w:rFonts w:ascii="Times New Roman" w:hAnsi="Times New Roman"/>
          <w:szCs w:val="26"/>
        </w:rPr>
      </w:pPr>
    </w:p>
    <w:p w:rsidR="006677FB" w:rsidRPr="006677FB" w:rsidRDefault="006677FB" w:rsidP="006677FB">
      <w:pPr>
        <w:tabs>
          <w:tab w:val="left" w:pos="993"/>
          <w:tab w:val="left" w:pos="1134"/>
        </w:tabs>
        <w:jc w:val="both"/>
        <w:rPr>
          <w:rFonts w:ascii="Times New Roman" w:hAnsi="Times New Roman"/>
          <w:szCs w:val="26"/>
        </w:rPr>
      </w:pPr>
    </w:p>
    <w:p w:rsidR="0002475F" w:rsidRPr="006677FB" w:rsidRDefault="0002475F" w:rsidP="00AE3AD6">
      <w:pPr>
        <w:jc w:val="both"/>
        <w:rPr>
          <w:rFonts w:ascii="Times New Roman" w:hAnsi="Times New Roman"/>
          <w:szCs w:val="26"/>
          <w:lang w:val="ru-RU"/>
        </w:rPr>
      </w:pPr>
    </w:p>
    <w:p w:rsidR="003E026C" w:rsidRPr="00803D58" w:rsidRDefault="002B52BD" w:rsidP="00803D58">
      <w:pPr>
        <w:jc w:val="both"/>
        <w:rPr>
          <w:rFonts w:ascii="Times New Roman" w:hAnsi="Times New Roman"/>
          <w:szCs w:val="26"/>
          <w:lang w:val="ru-RU"/>
        </w:rPr>
      </w:pPr>
      <w:r w:rsidRPr="006677FB">
        <w:rPr>
          <w:rFonts w:ascii="Times New Roman" w:hAnsi="Times New Roman"/>
          <w:szCs w:val="26"/>
          <w:lang w:val="ru-RU"/>
        </w:rPr>
        <w:t xml:space="preserve">И.о. </w:t>
      </w:r>
      <w:r w:rsidR="007D34E9" w:rsidRPr="006677FB">
        <w:rPr>
          <w:rFonts w:ascii="Times New Roman" w:hAnsi="Times New Roman"/>
          <w:szCs w:val="26"/>
          <w:lang w:val="ru-RU"/>
        </w:rPr>
        <w:t>г</w:t>
      </w:r>
      <w:r w:rsidR="003F019A" w:rsidRPr="006677FB">
        <w:rPr>
          <w:rFonts w:ascii="Times New Roman" w:hAnsi="Times New Roman"/>
          <w:szCs w:val="26"/>
          <w:lang w:val="ru-RU"/>
        </w:rPr>
        <w:t>лав</w:t>
      </w:r>
      <w:r w:rsidRPr="006677FB">
        <w:rPr>
          <w:rFonts w:ascii="Times New Roman" w:hAnsi="Times New Roman"/>
          <w:szCs w:val="26"/>
          <w:lang w:val="ru-RU"/>
        </w:rPr>
        <w:t>ы</w:t>
      </w:r>
      <w:r w:rsidR="003F019A" w:rsidRPr="006677FB">
        <w:rPr>
          <w:rFonts w:ascii="Times New Roman" w:hAnsi="Times New Roman"/>
          <w:szCs w:val="26"/>
          <w:lang w:val="ru-RU"/>
        </w:rPr>
        <w:t xml:space="preserve"> администрации</w:t>
      </w:r>
      <w:r w:rsidR="00266ECC" w:rsidRPr="006677FB">
        <w:rPr>
          <w:rFonts w:ascii="Times New Roman" w:hAnsi="Times New Roman"/>
          <w:szCs w:val="26"/>
          <w:lang w:val="ru-RU"/>
        </w:rPr>
        <w:tab/>
      </w:r>
      <w:r w:rsidR="00266ECC" w:rsidRPr="006677FB">
        <w:rPr>
          <w:rFonts w:ascii="Times New Roman" w:hAnsi="Times New Roman"/>
          <w:szCs w:val="26"/>
          <w:lang w:val="ru-RU"/>
        </w:rPr>
        <w:tab/>
      </w:r>
      <w:r w:rsidR="00266ECC" w:rsidRPr="006677FB">
        <w:rPr>
          <w:rFonts w:ascii="Times New Roman" w:hAnsi="Times New Roman"/>
          <w:szCs w:val="26"/>
          <w:lang w:val="ru-RU"/>
        </w:rPr>
        <w:tab/>
      </w:r>
      <w:r w:rsidR="00266ECC" w:rsidRPr="006677FB">
        <w:rPr>
          <w:rFonts w:ascii="Times New Roman" w:hAnsi="Times New Roman"/>
          <w:szCs w:val="26"/>
          <w:lang w:val="ru-RU"/>
        </w:rPr>
        <w:tab/>
      </w:r>
      <w:r w:rsidR="00266ECC" w:rsidRPr="006677FB">
        <w:rPr>
          <w:rFonts w:ascii="Times New Roman" w:hAnsi="Times New Roman"/>
          <w:szCs w:val="26"/>
          <w:lang w:val="ru-RU"/>
        </w:rPr>
        <w:tab/>
      </w:r>
      <w:r w:rsidRPr="006677FB">
        <w:rPr>
          <w:rFonts w:ascii="Times New Roman" w:hAnsi="Times New Roman"/>
          <w:szCs w:val="26"/>
          <w:lang w:val="ru-RU"/>
        </w:rPr>
        <w:tab/>
      </w:r>
      <w:r w:rsidR="003A5DE2" w:rsidRPr="006677FB">
        <w:rPr>
          <w:rFonts w:ascii="Times New Roman" w:hAnsi="Times New Roman"/>
          <w:szCs w:val="26"/>
          <w:lang w:val="ru-RU"/>
        </w:rPr>
        <w:t>Р.А. ХРАМЕНКОВ</w:t>
      </w:r>
    </w:p>
    <w:sectPr w:rsidR="003E026C" w:rsidRPr="00803D58" w:rsidSect="00EF3B66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F0B"/>
    <w:multiLevelType w:val="hybridMultilevel"/>
    <w:tmpl w:val="6764D79C"/>
    <w:lvl w:ilvl="0" w:tplc="9E1E5976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C93C51"/>
    <w:multiLevelType w:val="multilevel"/>
    <w:tmpl w:val="33A6ED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">
    <w:nsid w:val="27DC5B78"/>
    <w:multiLevelType w:val="multilevel"/>
    <w:tmpl w:val="155002D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42D81FCF"/>
    <w:multiLevelType w:val="multilevel"/>
    <w:tmpl w:val="155002D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45C44374"/>
    <w:multiLevelType w:val="multilevel"/>
    <w:tmpl w:val="238C0D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A9A0DC7"/>
    <w:multiLevelType w:val="hybridMultilevel"/>
    <w:tmpl w:val="27FEC264"/>
    <w:lvl w:ilvl="0" w:tplc="84D0B234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370D7E"/>
    <w:multiLevelType w:val="hybridMultilevel"/>
    <w:tmpl w:val="EF985CFC"/>
    <w:lvl w:ilvl="0" w:tplc="77F46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B30EC"/>
    <w:rsid w:val="000109C9"/>
    <w:rsid w:val="00011397"/>
    <w:rsid w:val="00024714"/>
    <w:rsid w:val="0002475F"/>
    <w:rsid w:val="0002601E"/>
    <w:rsid w:val="00042095"/>
    <w:rsid w:val="00045823"/>
    <w:rsid w:val="0005684A"/>
    <w:rsid w:val="00082E98"/>
    <w:rsid w:val="00086B05"/>
    <w:rsid w:val="000B0477"/>
    <w:rsid w:val="000D1A46"/>
    <w:rsid w:val="000D1FA3"/>
    <w:rsid w:val="00100F84"/>
    <w:rsid w:val="00111236"/>
    <w:rsid w:val="001158CF"/>
    <w:rsid w:val="0012327A"/>
    <w:rsid w:val="001323E3"/>
    <w:rsid w:val="00142E6F"/>
    <w:rsid w:val="0016583C"/>
    <w:rsid w:val="00181D41"/>
    <w:rsid w:val="001A53B7"/>
    <w:rsid w:val="001A5647"/>
    <w:rsid w:val="001C18A9"/>
    <w:rsid w:val="001C6584"/>
    <w:rsid w:val="001E48A3"/>
    <w:rsid w:val="00200843"/>
    <w:rsid w:val="002042B8"/>
    <w:rsid w:val="0020624D"/>
    <w:rsid w:val="00207A74"/>
    <w:rsid w:val="002160B5"/>
    <w:rsid w:val="002379F4"/>
    <w:rsid w:val="002508A8"/>
    <w:rsid w:val="0025204E"/>
    <w:rsid w:val="00266522"/>
    <w:rsid w:val="00266ECC"/>
    <w:rsid w:val="00287685"/>
    <w:rsid w:val="002A6735"/>
    <w:rsid w:val="002B30EC"/>
    <w:rsid w:val="002B52BD"/>
    <w:rsid w:val="002D2329"/>
    <w:rsid w:val="002D476A"/>
    <w:rsid w:val="002E129A"/>
    <w:rsid w:val="002E2430"/>
    <w:rsid w:val="00300593"/>
    <w:rsid w:val="003050FA"/>
    <w:rsid w:val="00310D3D"/>
    <w:rsid w:val="00332D9F"/>
    <w:rsid w:val="0034315D"/>
    <w:rsid w:val="00361659"/>
    <w:rsid w:val="0036487A"/>
    <w:rsid w:val="00366EC7"/>
    <w:rsid w:val="00374B64"/>
    <w:rsid w:val="0038339A"/>
    <w:rsid w:val="00393CC7"/>
    <w:rsid w:val="003A5DE2"/>
    <w:rsid w:val="003C4750"/>
    <w:rsid w:val="003E026C"/>
    <w:rsid w:val="003F019A"/>
    <w:rsid w:val="00402F93"/>
    <w:rsid w:val="004257B5"/>
    <w:rsid w:val="004328BB"/>
    <w:rsid w:val="00432C7F"/>
    <w:rsid w:val="004D2AC9"/>
    <w:rsid w:val="004E38E2"/>
    <w:rsid w:val="004E3D8C"/>
    <w:rsid w:val="004E7CE1"/>
    <w:rsid w:val="004F004F"/>
    <w:rsid w:val="004F7E41"/>
    <w:rsid w:val="005108FF"/>
    <w:rsid w:val="005347E5"/>
    <w:rsid w:val="0053653F"/>
    <w:rsid w:val="005721C3"/>
    <w:rsid w:val="00583498"/>
    <w:rsid w:val="005946AD"/>
    <w:rsid w:val="00595667"/>
    <w:rsid w:val="005A44FB"/>
    <w:rsid w:val="005D2ACD"/>
    <w:rsid w:val="005E756C"/>
    <w:rsid w:val="005F056D"/>
    <w:rsid w:val="00604A09"/>
    <w:rsid w:val="00621F2E"/>
    <w:rsid w:val="00623BAC"/>
    <w:rsid w:val="00632494"/>
    <w:rsid w:val="00650B47"/>
    <w:rsid w:val="006677FB"/>
    <w:rsid w:val="0067355B"/>
    <w:rsid w:val="00684226"/>
    <w:rsid w:val="006871E7"/>
    <w:rsid w:val="006918B0"/>
    <w:rsid w:val="0069226F"/>
    <w:rsid w:val="006B40C0"/>
    <w:rsid w:val="006B62ED"/>
    <w:rsid w:val="006F09EF"/>
    <w:rsid w:val="0070156A"/>
    <w:rsid w:val="00703B3B"/>
    <w:rsid w:val="00712784"/>
    <w:rsid w:val="00735FB4"/>
    <w:rsid w:val="00744391"/>
    <w:rsid w:val="00751347"/>
    <w:rsid w:val="007750BE"/>
    <w:rsid w:val="007A0C01"/>
    <w:rsid w:val="007B0879"/>
    <w:rsid w:val="007C4396"/>
    <w:rsid w:val="007D34E9"/>
    <w:rsid w:val="007E5723"/>
    <w:rsid w:val="007E6C15"/>
    <w:rsid w:val="007F4615"/>
    <w:rsid w:val="00803D58"/>
    <w:rsid w:val="00810204"/>
    <w:rsid w:val="008402C8"/>
    <w:rsid w:val="008546C1"/>
    <w:rsid w:val="0085791E"/>
    <w:rsid w:val="00870CC7"/>
    <w:rsid w:val="00892DBC"/>
    <w:rsid w:val="0089473F"/>
    <w:rsid w:val="008A5877"/>
    <w:rsid w:val="008B3470"/>
    <w:rsid w:val="008C027D"/>
    <w:rsid w:val="0091169A"/>
    <w:rsid w:val="009255CB"/>
    <w:rsid w:val="00933D9B"/>
    <w:rsid w:val="0093797F"/>
    <w:rsid w:val="00964201"/>
    <w:rsid w:val="00986C9E"/>
    <w:rsid w:val="009A1B2E"/>
    <w:rsid w:val="009A3986"/>
    <w:rsid w:val="009A635F"/>
    <w:rsid w:val="009F235C"/>
    <w:rsid w:val="009F2A1F"/>
    <w:rsid w:val="00A05CB8"/>
    <w:rsid w:val="00A138EF"/>
    <w:rsid w:val="00A27F7A"/>
    <w:rsid w:val="00A36F80"/>
    <w:rsid w:val="00A45D6B"/>
    <w:rsid w:val="00A76A57"/>
    <w:rsid w:val="00A95BFE"/>
    <w:rsid w:val="00AC3D5D"/>
    <w:rsid w:val="00AD2C55"/>
    <w:rsid w:val="00AE3AD6"/>
    <w:rsid w:val="00B16C22"/>
    <w:rsid w:val="00B43EB7"/>
    <w:rsid w:val="00B74E54"/>
    <w:rsid w:val="00B7636E"/>
    <w:rsid w:val="00B81430"/>
    <w:rsid w:val="00B9064C"/>
    <w:rsid w:val="00BB4541"/>
    <w:rsid w:val="00BC1DBB"/>
    <w:rsid w:val="00BE1D17"/>
    <w:rsid w:val="00C00A4A"/>
    <w:rsid w:val="00C04567"/>
    <w:rsid w:val="00C14BED"/>
    <w:rsid w:val="00C16FAC"/>
    <w:rsid w:val="00C33C72"/>
    <w:rsid w:val="00C50483"/>
    <w:rsid w:val="00C816D0"/>
    <w:rsid w:val="00C92031"/>
    <w:rsid w:val="00CA19DB"/>
    <w:rsid w:val="00CA604B"/>
    <w:rsid w:val="00CC2091"/>
    <w:rsid w:val="00CE78FB"/>
    <w:rsid w:val="00D14CB6"/>
    <w:rsid w:val="00D2042D"/>
    <w:rsid w:val="00D4406F"/>
    <w:rsid w:val="00D45164"/>
    <w:rsid w:val="00D729A7"/>
    <w:rsid w:val="00D76B0D"/>
    <w:rsid w:val="00DA1277"/>
    <w:rsid w:val="00DB62F9"/>
    <w:rsid w:val="00DD06D6"/>
    <w:rsid w:val="00E008AA"/>
    <w:rsid w:val="00E023B7"/>
    <w:rsid w:val="00E07340"/>
    <w:rsid w:val="00E22C9E"/>
    <w:rsid w:val="00E442C3"/>
    <w:rsid w:val="00E631BD"/>
    <w:rsid w:val="00E8645D"/>
    <w:rsid w:val="00EA3645"/>
    <w:rsid w:val="00EB6E66"/>
    <w:rsid w:val="00ED43CD"/>
    <w:rsid w:val="00EF3B66"/>
    <w:rsid w:val="00F07D5F"/>
    <w:rsid w:val="00F25A6E"/>
    <w:rsid w:val="00F26D41"/>
    <w:rsid w:val="00F44CB2"/>
    <w:rsid w:val="00F65B7E"/>
    <w:rsid w:val="00F677D8"/>
    <w:rsid w:val="00F71822"/>
    <w:rsid w:val="00F77026"/>
    <w:rsid w:val="00F95944"/>
    <w:rsid w:val="00FA7AFA"/>
    <w:rsid w:val="00FD64F6"/>
    <w:rsid w:val="00FF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30EC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у"/>
    <w:basedOn w:val="a"/>
    <w:rsid w:val="00086B05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table" w:styleId="a4">
    <w:name w:val="Table Grid"/>
    <w:basedOn w:val="a1"/>
    <w:rsid w:val="00D76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6CA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F2A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9F2A1F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rsid w:val="009F2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фйыфц</cp:lastModifiedBy>
  <cp:revision>2</cp:revision>
  <cp:lastPrinted>2015-11-30T12:22:00Z</cp:lastPrinted>
  <dcterms:created xsi:type="dcterms:W3CDTF">2016-10-27T14:29:00Z</dcterms:created>
  <dcterms:modified xsi:type="dcterms:W3CDTF">2016-10-27T14:29:00Z</dcterms:modified>
</cp:coreProperties>
</file>