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0" w:rsidRDefault="005B5440" w:rsidP="005B544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5B5440" w:rsidRDefault="005B5440" w:rsidP="005B544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236CE0">
        <w:rPr>
          <w:b/>
          <w:sz w:val="26"/>
          <w:szCs w:val="26"/>
        </w:rPr>
        <w:t xml:space="preserve"> процедуры</w:t>
      </w:r>
      <w:r>
        <w:rPr>
          <w:b/>
          <w:sz w:val="26"/>
          <w:szCs w:val="26"/>
        </w:rPr>
        <w:t xml:space="preserve"> открытого конкурса</w:t>
      </w:r>
    </w:p>
    <w:p w:rsidR="005B5440" w:rsidRDefault="005B5440" w:rsidP="005B5440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Заказчик: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 0502706917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Должностное лицо заказчика, уполномоченного осуществлять связь с участниками: начальник отдела благоустройства УЖКХ АГГ, секретарь комитета по конкурсным закупкам – Мудрик Галина Георгиевна, 0502706917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Управление жилищно-коммунального хозяйства администрации, 51005331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3. Адрес веб–сайта, на котором дополнительно размещается информация о закупке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Наименование и краткое описание  предмета закупки или его частей (лотов): </w:t>
      </w:r>
      <w:r w:rsidR="00236CE0">
        <w:rPr>
          <w:rFonts w:ascii="Times New Roman" w:hAnsi="Times New Roman" w:cs="Times New Roman"/>
          <w:sz w:val="26"/>
          <w:szCs w:val="26"/>
        </w:rPr>
        <w:t>дороги автомобильные и автомагистрали, другие дороги, элементы дорог; взлетно-посадочные полосы аэропортов (текущий ремонт автодорог города)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5440" w:rsidRDefault="005B5440" w:rsidP="0023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6CE0">
        <w:rPr>
          <w:rFonts w:ascii="Times New Roman" w:hAnsi="Times New Roman" w:cs="Times New Roman"/>
          <w:sz w:val="26"/>
          <w:szCs w:val="26"/>
        </w:rPr>
        <w:t>ул. Жлобы.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Количество товара, объем выполнения работы или оказания услуги: </w:t>
      </w:r>
      <w:r w:rsidR="00236CE0">
        <w:rPr>
          <w:rFonts w:ascii="Times New Roman" w:hAnsi="Times New Roman" w:cs="Times New Roman"/>
          <w:sz w:val="26"/>
          <w:szCs w:val="26"/>
        </w:rPr>
        <w:t xml:space="preserve">6 177 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Место поставки товара или место выполнения работы и оказания услуги: ДНР, г. Горловка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 Срок поставки товара или завершение работ либо график оказания услуг:</w:t>
      </w:r>
      <w:r w:rsidR="00236CE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CE0">
        <w:rPr>
          <w:rFonts w:ascii="Times New Roman" w:hAnsi="Times New Roman" w:cs="Times New Roman"/>
          <w:sz w:val="26"/>
          <w:szCs w:val="26"/>
        </w:rPr>
        <w:t>4 квартал</w:t>
      </w:r>
      <w:r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524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C8425B">
        <w:rPr>
          <w:rFonts w:ascii="Times New Roman" w:hAnsi="Times New Roman" w:cs="Times New Roman"/>
          <w:sz w:val="26"/>
          <w:szCs w:val="26"/>
        </w:rPr>
        <w:t>место:</w:t>
      </w:r>
      <w:r>
        <w:rPr>
          <w:rFonts w:ascii="Times New Roman" w:hAnsi="Times New Roman" w:cs="Times New Roman"/>
          <w:sz w:val="26"/>
          <w:szCs w:val="26"/>
        </w:rPr>
        <w:t xml:space="preserve"> 5-й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524, проспект Победы, 67, г. Горловка, ДНР,84646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дата: до 22.</w:t>
      </w:r>
      <w:r w:rsidR="00C8425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.2016 года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6.3. время: до 10:00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C8425B">
        <w:rPr>
          <w:rFonts w:ascii="Times New Roman" w:hAnsi="Times New Roman" w:cs="Times New Roman"/>
          <w:sz w:val="26"/>
          <w:szCs w:val="26"/>
        </w:rPr>
        <w:t xml:space="preserve">место: </w:t>
      </w:r>
      <w:r>
        <w:rPr>
          <w:rFonts w:ascii="Times New Roman" w:hAnsi="Times New Roman" w:cs="Times New Roman"/>
          <w:sz w:val="26"/>
          <w:szCs w:val="26"/>
        </w:rPr>
        <w:t xml:space="preserve">5-й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501, проспект Победы, 67, г. Горловка, ДНР, 84646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дата: 22.</w:t>
      </w:r>
      <w:r w:rsidR="00C8425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.2016 года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время: 1</w:t>
      </w:r>
      <w:r w:rsidR="00C8425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:00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Размер: - 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Вид: -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Условия предоставления: -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8.4. Реквизиты счета для внесения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 (если заказчик требует его предоставить).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Дополнительная информация: </w:t>
      </w:r>
      <w:r>
        <w:rPr>
          <w:rFonts w:ascii="Times New Roman" w:hAnsi="Times New Roman" w:cs="Times New Roman"/>
          <w:sz w:val="26"/>
          <w:szCs w:val="26"/>
        </w:rPr>
        <w:t xml:space="preserve">основные квалификационные критерии 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5B5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Республике. Наиболее детальная информация в документации конкурсных торгов.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440" w:rsidRDefault="00C8425B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B544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комитета по конкурсным закупкам                                      </w:t>
      </w:r>
      <w:r w:rsidR="001451A4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1451A4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1451A4" w:rsidRDefault="001451A4" w:rsidP="005B54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 передала секретарь комитета по конкурсным закупкам Мудрик Галина Георгиевна 0502706917</w:t>
      </w:r>
    </w:p>
    <w:p w:rsidR="005B5440" w:rsidRDefault="005B5440" w:rsidP="005B54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440" w:rsidRDefault="005B5440" w:rsidP="005B5440">
      <w:pPr>
        <w:spacing w:after="0" w:line="240" w:lineRule="auto"/>
        <w:jc w:val="both"/>
        <w:rPr>
          <w:szCs w:val="20"/>
        </w:rPr>
      </w:pPr>
    </w:p>
    <w:p w:rsidR="001E6439" w:rsidRDefault="001E6439"/>
    <w:sectPr w:rsidR="001E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5E"/>
    <w:rsid w:val="0014095E"/>
    <w:rsid w:val="001451A4"/>
    <w:rsid w:val="001E6439"/>
    <w:rsid w:val="00236CE0"/>
    <w:rsid w:val="00451959"/>
    <w:rsid w:val="005B5440"/>
    <w:rsid w:val="009D5A42"/>
    <w:rsid w:val="00C8425B"/>
    <w:rsid w:val="00D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4</cp:revision>
  <dcterms:created xsi:type="dcterms:W3CDTF">2016-11-04T06:49:00Z</dcterms:created>
  <dcterms:modified xsi:type="dcterms:W3CDTF">2016-11-04T06:55:00Z</dcterms:modified>
</cp:coreProperties>
</file>