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85" w:rsidRPr="00431F0F" w:rsidRDefault="00251885" w:rsidP="00251885">
      <w:pPr>
        <w:spacing w:after="0" w:line="240" w:lineRule="auto"/>
        <w:jc w:val="center"/>
        <w:rPr>
          <w:b/>
          <w:sz w:val="26"/>
          <w:szCs w:val="26"/>
        </w:rPr>
      </w:pPr>
      <w:r w:rsidRPr="008A3CF6">
        <w:rPr>
          <w:b/>
          <w:sz w:val="26"/>
          <w:szCs w:val="26"/>
        </w:rPr>
        <w:t xml:space="preserve">                                              </w:t>
      </w:r>
      <w:r>
        <w:rPr>
          <w:b/>
          <w:sz w:val="26"/>
          <w:szCs w:val="26"/>
        </w:rPr>
        <w:t xml:space="preserve">  </w:t>
      </w:r>
      <w:r w:rsidRPr="008A3CF6">
        <w:rPr>
          <w:b/>
          <w:sz w:val="26"/>
          <w:szCs w:val="26"/>
        </w:rPr>
        <w:t xml:space="preserve">   </w:t>
      </w:r>
      <w:r w:rsidRPr="00431F0F">
        <w:rPr>
          <w:b/>
          <w:sz w:val="26"/>
          <w:szCs w:val="26"/>
        </w:rPr>
        <w:t xml:space="preserve">УТВЕРЖДЕНО    </w:t>
      </w:r>
    </w:p>
    <w:p w:rsidR="00251885" w:rsidRPr="00431F0F" w:rsidRDefault="00251885" w:rsidP="00251885">
      <w:pPr>
        <w:spacing w:after="0" w:line="240" w:lineRule="auto"/>
        <w:jc w:val="center"/>
        <w:rPr>
          <w:b/>
          <w:sz w:val="26"/>
          <w:szCs w:val="26"/>
        </w:rPr>
      </w:pPr>
      <w:r w:rsidRPr="00431F0F">
        <w:rPr>
          <w:b/>
          <w:sz w:val="26"/>
          <w:szCs w:val="26"/>
        </w:rPr>
        <w:t xml:space="preserve">                                                                        Приказом Министерства</w:t>
      </w:r>
    </w:p>
    <w:p w:rsidR="00251885" w:rsidRPr="00431F0F" w:rsidRDefault="00251885" w:rsidP="00251885">
      <w:pPr>
        <w:spacing w:after="0" w:line="240" w:lineRule="auto"/>
        <w:jc w:val="center"/>
        <w:rPr>
          <w:b/>
          <w:sz w:val="26"/>
          <w:szCs w:val="26"/>
        </w:rPr>
      </w:pPr>
      <w:r w:rsidRPr="00431F0F">
        <w:rPr>
          <w:b/>
          <w:sz w:val="26"/>
          <w:szCs w:val="26"/>
        </w:rPr>
        <w:t xml:space="preserve">                                                                          экономического развития    </w:t>
      </w:r>
    </w:p>
    <w:p w:rsidR="00251885" w:rsidRPr="00431F0F" w:rsidRDefault="00251885" w:rsidP="00251885">
      <w:pPr>
        <w:spacing w:after="0" w:line="240" w:lineRule="auto"/>
        <w:rPr>
          <w:b/>
          <w:sz w:val="26"/>
          <w:szCs w:val="26"/>
        </w:rPr>
      </w:pPr>
      <w:r w:rsidRPr="00431F0F">
        <w:rPr>
          <w:b/>
          <w:sz w:val="26"/>
          <w:szCs w:val="26"/>
        </w:rPr>
        <w:t xml:space="preserve">                                                                                             Донецкой Народной Республики</w:t>
      </w:r>
    </w:p>
    <w:p w:rsidR="00251885" w:rsidRPr="00431F0F" w:rsidRDefault="00251885" w:rsidP="00251885">
      <w:pPr>
        <w:spacing w:after="0" w:line="240" w:lineRule="auto"/>
        <w:rPr>
          <w:b/>
          <w:sz w:val="26"/>
          <w:szCs w:val="26"/>
        </w:rPr>
      </w:pPr>
      <w:r w:rsidRPr="00431F0F">
        <w:rPr>
          <w:b/>
          <w:sz w:val="26"/>
          <w:szCs w:val="26"/>
        </w:rPr>
        <w:t xml:space="preserve"> Форма № 1                                                                      от 15 сентября 2016 г. №98 </w:t>
      </w:r>
    </w:p>
    <w:tbl>
      <w:tblPr>
        <w:tblpPr w:leftFromText="180" w:rightFromText="180" w:vertAnchor="text" w:tblpY="1"/>
        <w:tblOverlap w:val="never"/>
        <w:tblW w:w="1240" w:type="dxa"/>
        <w:tblInd w:w="93" w:type="dxa"/>
        <w:tblLook w:val="04A0" w:firstRow="1" w:lastRow="0" w:firstColumn="1" w:lastColumn="0" w:noHBand="0" w:noVBand="1"/>
      </w:tblPr>
      <w:tblGrid>
        <w:gridCol w:w="1240"/>
      </w:tblGrid>
      <w:tr w:rsidR="00251885" w:rsidRPr="00431F0F" w:rsidTr="00A80143">
        <w:trPr>
          <w:trHeight w:val="300"/>
        </w:trPr>
        <w:tc>
          <w:tcPr>
            <w:tcW w:w="1240" w:type="dxa"/>
            <w:tcBorders>
              <w:top w:val="nil"/>
              <w:left w:val="nil"/>
              <w:bottom w:val="nil"/>
              <w:right w:val="nil"/>
            </w:tcBorders>
            <w:shd w:val="clear" w:color="auto" w:fill="auto"/>
            <w:noWrap/>
            <w:vAlign w:val="bottom"/>
            <w:hideMark/>
          </w:tcPr>
          <w:p w:rsidR="00251885" w:rsidRPr="00431F0F" w:rsidRDefault="00251885" w:rsidP="00A80143">
            <w:pPr>
              <w:spacing w:after="0" w:line="240" w:lineRule="auto"/>
              <w:rPr>
                <w:rFonts w:ascii="Calibri" w:eastAsia="Times New Roman" w:hAnsi="Calibri" w:cs="Times New Roman"/>
                <w:color w:val="000000"/>
              </w:rPr>
            </w:pPr>
          </w:p>
        </w:tc>
      </w:tr>
    </w:tbl>
    <w:p w:rsidR="00251885" w:rsidRPr="00431F0F" w:rsidRDefault="00251885" w:rsidP="00251885">
      <w:pPr>
        <w:spacing w:after="0" w:line="240" w:lineRule="auto"/>
        <w:rPr>
          <w:rFonts w:ascii="Times New Roman" w:eastAsia="Times New Roman" w:hAnsi="Times New Roman" w:cs="Times New Roman"/>
          <w:color w:val="000000"/>
        </w:rPr>
      </w:pPr>
      <w:r w:rsidRPr="00431F0F">
        <w:rPr>
          <w:rFonts w:ascii="Times New Roman" w:eastAsia="Times New Roman" w:hAnsi="Times New Roman" w:cs="Times New Roman"/>
          <w:color w:val="000000"/>
        </w:rPr>
        <w:t xml:space="preserve">                                                                                   </w:t>
      </w:r>
    </w:p>
    <w:p w:rsidR="00251885" w:rsidRPr="00431F0F" w:rsidRDefault="00251885" w:rsidP="00251885">
      <w:pPr>
        <w:spacing w:after="0" w:line="240" w:lineRule="auto"/>
        <w:jc w:val="center"/>
        <w:rPr>
          <w:b/>
          <w:sz w:val="26"/>
          <w:szCs w:val="26"/>
        </w:rPr>
      </w:pPr>
    </w:p>
    <w:p w:rsidR="00251885" w:rsidRPr="00431F0F" w:rsidRDefault="00251885" w:rsidP="00251885">
      <w:pPr>
        <w:spacing w:after="0" w:line="240" w:lineRule="auto"/>
        <w:jc w:val="center"/>
        <w:rPr>
          <w:b/>
          <w:sz w:val="26"/>
          <w:szCs w:val="26"/>
        </w:rPr>
      </w:pPr>
      <w:r w:rsidRPr="00431F0F">
        <w:rPr>
          <w:b/>
          <w:sz w:val="26"/>
          <w:szCs w:val="26"/>
        </w:rPr>
        <w:t>ОБЪЯВЛЕНИЕ</w:t>
      </w:r>
    </w:p>
    <w:p w:rsidR="00251885" w:rsidRPr="00431F0F" w:rsidRDefault="00251885" w:rsidP="00251885">
      <w:pPr>
        <w:spacing w:after="0" w:line="240" w:lineRule="auto"/>
        <w:jc w:val="center"/>
        <w:rPr>
          <w:b/>
          <w:sz w:val="26"/>
          <w:szCs w:val="26"/>
        </w:rPr>
      </w:pPr>
      <w:r w:rsidRPr="00431F0F">
        <w:rPr>
          <w:b/>
          <w:sz w:val="26"/>
          <w:szCs w:val="26"/>
        </w:rPr>
        <w:t>о проведении процедуры открытого конкурса</w:t>
      </w:r>
    </w:p>
    <w:p w:rsidR="00251885" w:rsidRPr="00431F0F" w:rsidRDefault="00251885" w:rsidP="00251885">
      <w:pPr>
        <w:spacing w:after="0" w:line="240" w:lineRule="auto"/>
        <w:rPr>
          <w:b/>
          <w:sz w:val="26"/>
          <w:szCs w:val="26"/>
        </w:rPr>
      </w:pPr>
      <w:r w:rsidRPr="00431F0F">
        <w:rPr>
          <w:b/>
          <w:sz w:val="26"/>
          <w:szCs w:val="26"/>
        </w:rPr>
        <w:t>1. Заказчик:</w:t>
      </w:r>
    </w:p>
    <w:p w:rsidR="00251885" w:rsidRPr="00431F0F" w:rsidRDefault="00251885" w:rsidP="00251885">
      <w:pPr>
        <w:spacing w:after="0" w:line="240" w:lineRule="auto"/>
        <w:jc w:val="both"/>
        <w:rPr>
          <w:rFonts w:ascii="Times New Roman" w:hAnsi="Times New Roman" w:cs="Times New Roman"/>
          <w:sz w:val="26"/>
          <w:szCs w:val="26"/>
        </w:rPr>
      </w:pPr>
      <w:r w:rsidRPr="00431F0F">
        <w:rPr>
          <w:rFonts w:ascii="Times New Roman" w:hAnsi="Times New Roman" w:cs="Times New Roman"/>
          <w:sz w:val="26"/>
          <w:szCs w:val="26"/>
        </w:rPr>
        <w:t>1.1. Наименование:  Управление жилищно-коммунального хозяйства администрации г. Горловка</w:t>
      </w:r>
    </w:p>
    <w:p w:rsidR="00251885" w:rsidRPr="00431F0F" w:rsidRDefault="00251885" w:rsidP="00251885">
      <w:pPr>
        <w:spacing w:after="0" w:line="240" w:lineRule="auto"/>
        <w:jc w:val="both"/>
        <w:rPr>
          <w:rFonts w:ascii="Times New Roman" w:hAnsi="Times New Roman" w:cs="Times New Roman"/>
          <w:sz w:val="26"/>
          <w:szCs w:val="26"/>
        </w:rPr>
      </w:pPr>
      <w:r w:rsidRPr="00431F0F">
        <w:rPr>
          <w:rFonts w:ascii="Times New Roman" w:hAnsi="Times New Roman" w:cs="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sidR="00431F0F">
        <w:rPr>
          <w:rFonts w:ascii="Times New Roman" w:hAnsi="Times New Roman" w:cs="Times New Roman"/>
          <w:sz w:val="26"/>
          <w:szCs w:val="26"/>
        </w:rPr>
        <w:t>.</w:t>
      </w:r>
    </w:p>
    <w:p w:rsidR="00251885" w:rsidRPr="00431F0F" w:rsidRDefault="00251885" w:rsidP="00251885">
      <w:pPr>
        <w:spacing w:after="0" w:line="240" w:lineRule="auto"/>
        <w:jc w:val="both"/>
        <w:rPr>
          <w:rFonts w:ascii="Times New Roman" w:hAnsi="Times New Roman" w:cs="Times New Roman"/>
          <w:sz w:val="26"/>
          <w:szCs w:val="26"/>
        </w:rPr>
      </w:pPr>
      <w:r w:rsidRPr="00431F0F">
        <w:rPr>
          <w:rFonts w:ascii="Times New Roman" w:hAnsi="Times New Roman" w:cs="Times New Roman"/>
          <w:sz w:val="26"/>
          <w:szCs w:val="26"/>
        </w:rPr>
        <w:t xml:space="preserve">1.3. Местонахождение, почтовый адрес, адрес электронной почты, номер контактного телефона: 284646, ДНР, г. Горловка, </w:t>
      </w:r>
      <w:r w:rsidR="00BC2E6A">
        <w:rPr>
          <w:rFonts w:ascii="Times New Roman" w:hAnsi="Times New Roman" w:cs="Times New Roman"/>
          <w:sz w:val="26"/>
          <w:szCs w:val="26"/>
        </w:rPr>
        <w:t xml:space="preserve">Центрально-Городской район, </w:t>
      </w:r>
      <w:r w:rsidRPr="00431F0F">
        <w:rPr>
          <w:rFonts w:ascii="Times New Roman" w:hAnsi="Times New Roman" w:cs="Times New Roman"/>
          <w:sz w:val="26"/>
          <w:szCs w:val="26"/>
        </w:rPr>
        <w:t xml:space="preserve">проспект Победы, 67, </w:t>
      </w:r>
      <w:r w:rsidR="00431F0F" w:rsidRPr="00431F0F">
        <w:rPr>
          <w:rFonts w:ascii="Times New Roman" w:hAnsi="Times New Roman" w:cs="Times New Roman"/>
          <w:sz w:val="26"/>
          <w:szCs w:val="26"/>
        </w:rPr>
        <w:t xml:space="preserve">ком 524, </w:t>
      </w:r>
      <w:hyperlink r:id="rId5" w:history="1">
        <w:r w:rsidR="002447B0" w:rsidRPr="00431F0F">
          <w:rPr>
            <w:rStyle w:val="a3"/>
            <w:rFonts w:ascii="Times New Roman" w:hAnsi="Times New Roman" w:cs="Times New Roman"/>
            <w:sz w:val="26"/>
            <w:szCs w:val="26"/>
            <w:lang w:val="en-US"/>
          </w:rPr>
          <w:t>blagoustriy</w:t>
        </w:r>
        <w:r w:rsidR="002447B0" w:rsidRPr="00431F0F">
          <w:rPr>
            <w:rStyle w:val="a3"/>
            <w:rFonts w:ascii="Times New Roman" w:hAnsi="Times New Roman" w:cs="Times New Roman"/>
            <w:sz w:val="26"/>
            <w:szCs w:val="26"/>
          </w:rPr>
          <w:t>@</w:t>
        </w:r>
        <w:r w:rsidR="002447B0" w:rsidRPr="00431F0F">
          <w:rPr>
            <w:rStyle w:val="a3"/>
            <w:rFonts w:ascii="Times New Roman" w:hAnsi="Times New Roman" w:cs="Times New Roman"/>
            <w:sz w:val="26"/>
            <w:szCs w:val="26"/>
            <w:lang w:val="en-US"/>
          </w:rPr>
          <w:t>admin</w:t>
        </w:r>
        <w:r w:rsidR="002447B0" w:rsidRPr="00431F0F">
          <w:rPr>
            <w:rStyle w:val="a3"/>
            <w:rFonts w:ascii="Times New Roman" w:hAnsi="Times New Roman" w:cs="Times New Roman"/>
            <w:sz w:val="26"/>
            <w:szCs w:val="26"/>
          </w:rPr>
          <w:t>-</w:t>
        </w:r>
        <w:r w:rsidR="002447B0" w:rsidRPr="00431F0F">
          <w:rPr>
            <w:rStyle w:val="a3"/>
            <w:rFonts w:ascii="Times New Roman" w:hAnsi="Times New Roman" w:cs="Times New Roman"/>
            <w:sz w:val="26"/>
            <w:szCs w:val="26"/>
            <w:lang w:val="en-US"/>
          </w:rPr>
          <w:t>gorlovka</w:t>
        </w:r>
        <w:r w:rsidR="002447B0" w:rsidRPr="00431F0F">
          <w:rPr>
            <w:rStyle w:val="a3"/>
            <w:rFonts w:ascii="Times New Roman" w:hAnsi="Times New Roman" w:cs="Times New Roman"/>
            <w:sz w:val="26"/>
            <w:szCs w:val="26"/>
          </w:rPr>
          <w:t>.</w:t>
        </w:r>
        <w:proofErr w:type="spellStart"/>
        <w:r w:rsidR="002447B0" w:rsidRPr="00431F0F">
          <w:rPr>
            <w:rStyle w:val="a3"/>
            <w:rFonts w:ascii="Times New Roman" w:hAnsi="Times New Roman" w:cs="Times New Roman"/>
            <w:sz w:val="26"/>
            <w:szCs w:val="26"/>
            <w:lang w:val="en-US"/>
          </w:rPr>
          <w:t>ru</w:t>
        </w:r>
        <w:proofErr w:type="spellEnd"/>
      </w:hyperlink>
      <w:r w:rsidR="002447B0">
        <w:rPr>
          <w:rFonts w:ascii="Times New Roman" w:hAnsi="Times New Roman" w:cs="Times New Roman"/>
          <w:sz w:val="26"/>
          <w:szCs w:val="26"/>
        </w:rPr>
        <w:t xml:space="preserve">, </w:t>
      </w:r>
      <w:r w:rsidR="00431F0F" w:rsidRPr="00431F0F">
        <w:rPr>
          <w:rFonts w:ascii="Times New Roman" w:hAnsi="Times New Roman" w:cs="Times New Roman"/>
          <w:sz w:val="26"/>
          <w:szCs w:val="26"/>
        </w:rPr>
        <w:t>0713382057, (06242)42021.</w:t>
      </w:r>
    </w:p>
    <w:p w:rsidR="002447B0"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1.4. Должностное лицо заказчика, уполномоченно</w:t>
      </w:r>
      <w:r w:rsidR="00431F0F" w:rsidRPr="00BB6B8F">
        <w:rPr>
          <w:rFonts w:ascii="Times New Roman" w:hAnsi="Times New Roman" w:cs="Times New Roman"/>
          <w:sz w:val="26"/>
          <w:szCs w:val="26"/>
        </w:rPr>
        <w:t>е</w:t>
      </w:r>
      <w:r w:rsidRPr="00BB6B8F">
        <w:rPr>
          <w:rFonts w:ascii="Times New Roman" w:hAnsi="Times New Roman" w:cs="Times New Roman"/>
          <w:sz w:val="26"/>
          <w:szCs w:val="26"/>
        </w:rPr>
        <w:t xml:space="preserve"> осуществлять связь с участниками: начальник отдела благоустройства УЖКХ АГГ, секретарь комитета по конкурсным закупкам – Мудрик Галина Георгиевна,</w:t>
      </w:r>
      <w:r w:rsidR="00431F0F" w:rsidRPr="00BB6B8F">
        <w:rPr>
          <w:rFonts w:ascii="Times New Roman" w:hAnsi="Times New Roman" w:cs="Times New Roman"/>
          <w:sz w:val="26"/>
          <w:szCs w:val="26"/>
        </w:rPr>
        <w:t xml:space="preserve"> </w:t>
      </w:r>
      <w:hyperlink r:id="rId6" w:history="1">
        <w:r w:rsidR="002447B0" w:rsidRPr="00431F0F">
          <w:rPr>
            <w:rStyle w:val="a3"/>
            <w:rFonts w:ascii="Times New Roman" w:hAnsi="Times New Roman" w:cs="Times New Roman"/>
            <w:sz w:val="26"/>
            <w:szCs w:val="26"/>
            <w:lang w:val="en-US"/>
          </w:rPr>
          <w:t>blagoustriy</w:t>
        </w:r>
        <w:r w:rsidR="002447B0" w:rsidRPr="00431F0F">
          <w:rPr>
            <w:rStyle w:val="a3"/>
            <w:rFonts w:ascii="Times New Roman" w:hAnsi="Times New Roman" w:cs="Times New Roman"/>
            <w:sz w:val="26"/>
            <w:szCs w:val="26"/>
          </w:rPr>
          <w:t>@</w:t>
        </w:r>
        <w:r w:rsidR="002447B0" w:rsidRPr="00431F0F">
          <w:rPr>
            <w:rStyle w:val="a3"/>
            <w:rFonts w:ascii="Times New Roman" w:hAnsi="Times New Roman" w:cs="Times New Roman"/>
            <w:sz w:val="26"/>
            <w:szCs w:val="26"/>
            <w:lang w:val="en-US"/>
          </w:rPr>
          <w:t>admin</w:t>
        </w:r>
        <w:r w:rsidR="002447B0" w:rsidRPr="00431F0F">
          <w:rPr>
            <w:rStyle w:val="a3"/>
            <w:rFonts w:ascii="Times New Roman" w:hAnsi="Times New Roman" w:cs="Times New Roman"/>
            <w:sz w:val="26"/>
            <w:szCs w:val="26"/>
          </w:rPr>
          <w:t>-</w:t>
        </w:r>
        <w:r w:rsidR="002447B0" w:rsidRPr="00431F0F">
          <w:rPr>
            <w:rStyle w:val="a3"/>
            <w:rFonts w:ascii="Times New Roman" w:hAnsi="Times New Roman" w:cs="Times New Roman"/>
            <w:sz w:val="26"/>
            <w:szCs w:val="26"/>
            <w:lang w:val="en-US"/>
          </w:rPr>
          <w:t>gorlovka</w:t>
        </w:r>
        <w:r w:rsidR="002447B0" w:rsidRPr="00431F0F">
          <w:rPr>
            <w:rStyle w:val="a3"/>
            <w:rFonts w:ascii="Times New Roman" w:hAnsi="Times New Roman" w:cs="Times New Roman"/>
            <w:sz w:val="26"/>
            <w:szCs w:val="26"/>
          </w:rPr>
          <w:t>.</w:t>
        </w:r>
        <w:proofErr w:type="spellStart"/>
        <w:r w:rsidR="002447B0" w:rsidRPr="00431F0F">
          <w:rPr>
            <w:rStyle w:val="a3"/>
            <w:rFonts w:ascii="Times New Roman" w:hAnsi="Times New Roman" w:cs="Times New Roman"/>
            <w:sz w:val="26"/>
            <w:szCs w:val="26"/>
            <w:lang w:val="en-US"/>
          </w:rPr>
          <w:t>ru</w:t>
        </w:r>
        <w:proofErr w:type="spellEnd"/>
      </w:hyperlink>
      <w:r w:rsidR="002447B0">
        <w:rPr>
          <w:rStyle w:val="a3"/>
          <w:rFonts w:ascii="Times New Roman" w:hAnsi="Times New Roman" w:cs="Times New Roman"/>
          <w:sz w:val="26"/>
          <w:szCs w:val="26"/>
        </w:rPr>
        <w:t xml:space="preserve">, </w:t>
      </w:r>
      <w:r w:rsidR="00431F0F" w:rsidRPr="00BB6B8F">
        <w:rPr>
          <w:rFonts w:ascii="Times New Roman" w:hAnsi="Times New Roman" w:cs="Times New Roman"/>
          <w:sz w:val="26"/>
          <w:szCs w:val="26"/>
        </w:rPr>
        <w:t>0713382057</w:t>
      </w:r>
      <w:r w:rsidR="00431F0F" w:rsidRPr="00431F0F">
        <w:rPr>
          <w:rFonts w:ascii="Times New Roman" w:hAnsi="Times New Roman" w:cs="Times New Roman"/>
          <w:sz w:val="26"/>
          <w:szCs w:val="26"/>
        </w:rPr>
        <w:t>, (06242)42021</w:t>
      </w:r>
      <w:r w:rsidR="002447B0">
        <w:rPr>
          <w:rFonts w:ascii="Times New Roman" w:hAnsi="Times New Roman" w:cs="Times New Roman"/>
          <w:sz w:val="26"/>
          <w:szCs w:val="26"/>
        </w:rPr>
        <w:t>.</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1.5. </w:t>
      </w:r>
      <w:proofErr w:type="gramStart"/>
      <w:r w:rsidRPr="00BB6B8F">
        <w:rPr>
          <w:rFonts w:ascii="Times New Roman" w:hAnsi="Times New Roman" w:cs="Times New Roman"/>
          <w:sz w:val="26"/>
          <w:szCs w:val="26"/>
        </w:rPr>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r w:rsidRPr="00BB6B8F">
        <w:rPr>
          <w:rFonts w:ascii="Times New Roman" w:hAnsi="Times New Roman" w:cs="Times New Roman"/>
          <w:sz w:val="26"/>
          <w:szCs w:val="26"/>
        </w:rPr>
        <w:t xml:space="preserve"> Управление жилищно-коммунального хозяйства администрации</w:t>
      </w:r>
      <w:r w:rsidR="00BB6B8F" w:rsidRPr="00BB6B8F">
        <w:rPr>
          <w:rFonts w:ascii="Times New Roman" w:hAnsi="Times New Roman" w:cs="Times New Roman"/>
          <w:sz w:val="26"/>
          <w:szCs w:val="26"/>
        </w:rPr>
        <w:t xml:space="preserve"> г. Горловка</w:t>
      </w:r>
      <w:r w:rsidRPr="00BB6B8F">
        <w:rPr>
          <w:rFonts w:ascii="Times New Roman" w:hAnsi="Times New Roman" w:cs="Times New Roman"/>
          <w:sz w:val="26"/>
          <w:szCs w:val="26"/>
        </w:rPr>
        <w:t>, 51005331</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251885" w:rsidRPr="00BB6B8F" w:rsidRDefault="00251885" w:rsidP="00251885">
      <w:pPr>
        <w:spacing w:after="0" w:line="240" w:lineRule="auto"/>
        <w:jc w:val="both"/>
        <w:rPr>
          <w:rFonts w:ascii="Times New Roman" w:hAnsi="Times New Roman" w:cs="Times New Roman"/>
          <w:b/>
          <w:sz w:val="26"/>
          <w:szCs w:val="26"/>
        </w:rPr>
      </w:pPr>
      <w:r w:rsidRPr="00BB6B8F">
        <w:rPr>
          <w:rFonts w:ascii="Times New Roman" w:hAnsi="Times New Roman" w:cs="Times New Roman"/>
          <w:b/>
          <w:sz w:val="26"/>
          <w:szCs w:val="26"/>
        </w:rPr>
        <w:t xml:space="preserve">2.Финансирование закупки:          </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2.1. Источник финансирования: местный бюджет</w:t>
      </w:r>
    </w:p>
    <w:p w:rsidR="00595F52" w:rsidRPr="00BB6B8F" w:rsidRDefault="00251885" w:rsidP="00E7336E">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2.2. Ожидаемая стоимость закупки согласно плану закупки на бюджетный период</w:t>
      </w:r>
      <w:r w:rsidR="00BB6B8F" w:rsidRPr="00BB6B8F">
        <w:rPr>
          <w:rFonts w:ascii="Times New Roman" w:hAnsi="Times New Roman" w:cs="Times New Roman"/>
          <w:sz w:val="26"/>
          <w:szCs w:val="26"/>
        </w:rPr>
        <w:t xml:space="preserve"> (календарный год</w:t>
      </w:r>
      <w:r w:rsidR="00E7336E">
        <w:rPr>
          <w:rFonts w:ascii="Times New Roman" w:hAnsi="Times New Roman" w:cs="Times New Roman"/>
          <w:sz w:val="26"/>
          <w:szCs w:val="26"/>
        </w:rPr>
        <w:t>).</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b/>
          <w:sz w:val="26"/>
          <w:szCs w:val="26"/>
        </w:rPr>
        <w:t>3. Адрес веб–сайта, на котором дополнительно размещается информация о закупке</w:t>
      </w:r>
      <w:r w:rsidRPr="00BB6B8F">
        <w:rPr>
          <w:rFonts w:ascii="Times New Roman" w:hAnsi="Times New Roman" w:cs="Times New Roman"/>
          <w:sz w:val="26"/>
          <w:szCs w:val="26"/>
        </w:rPr>
        <w:t xml:space="preserve">: </w:t>
      </w:r>
      <w:hyperlink r:id="rId7" w:history="1">
        <w:r w:rsidRPr="00BB6B8F">
          <w:rPr>
            <w:rStyle w:val="a3"/>
            <w:rFonts w:ascii="Times New Roman" w:hAnsi="Times New Roman" w:cs="Times New Roman"/>
            <w:sz w:val="26"/>
            <w:szCs w:val="26"/>
            <w:lang w:val="en-US"/>
          </w:rPr>
          <w:t>www</w:t>
        </w:r>
        <w:r w:rsidRPr="00BB6B8F">
          <w:rPr>
            <w:rStyle w:val="a3"/>
            <w:rFonts w:ascii="Times New Roman" w:hAnsi="Times New Roman" w:cs="Times New Roman"/>
            <w:sz w:val="26"/>
            <w:szCs w:val="26"/>
          </w:rPr>
          <w:t>.</w:t>
        </w:r>
        <w:r w:rsidRPr="00BB6B8F">
          <w:rPr>
            <w:rStyle w:val="a3"/>
            <w:rFonts w:ascii="Times New Roman" w:hAnsi="Times New Roman" w:cs="Times New Roman"/>
            <w:sz w:val="26"/>
            <w:szCs w:val="26"/>
            <w:lang w:val="en-US"/>
          </w:rPr>
          <w:t>admin</w:t>
        </w:r>
        <w:r w:rsidRPr="00BB6B8F">
          <w:rPr>
            <w:rStyle w:val="a3"/>
            <w:rFonts w:ascii="Times New Roman" w:hAnsi="Times New Roman" w:cs="Times New Roman"/>
            <w:sz w:val="26"/>
            <w:szCs w:val="26"/>
          </w:rPr>
          <w:t>-</w:t>
        </w:r>
        <w:proofErr w:type="spellStart"/>
        <w:r w:rsidRPr="00BB6B8F">
          <w:rPr>
            <w:rStyle w:val="a3"/>
            <w:rFonts w:ascii="Times New Roman" w:hAnsi="Times New Roman" w:cs="Times New Roman"/>
            <w:sz w:val="26"/>
            <w:szCs w:val="26"/>
            <w:lang w:val="en-US"/>
          </w:rPr>
          <w:t>gorlovka</w:t>
        </w:r>
        <w:proofErr w:type="spellEnd"/>
        <w:r w:rsidRPr="00BB6B8F">
          <w:rPr>
            <w:rStyle w:val="a3"/>
            <w:rFonts w:ascii="Times New Roman" w:hAnsi="Times New Roman" w:cs="Times New Roman"/>
            <w:sz w:val="26"/>
            <w:szCs w:val="26"/>
          </w:rPr>
          <w:t>.</w:t>
        </w:r>
        <w:proofErr w:type="spellStart"/>
        <w:r w:rsidRPr="00BB6B8F">
          <w:rPr>
            <w:rStyle w:val="a3"/>
            <w:rFonts w:ascii="Times New Roman" w:hAnsi="Times New Roman" w:cs="Times New Roman"/>
            <w:sz w:val="26"/>
            <w:szCs w:val="26"/>
            <w:lang w:val="en-US"/>
          </w:rPr>
          <w:t>ru</w:t>
        </w:r>
        <w:proofErr w:type="spellEnd"/>
      </w:hyperlink>
    </w:p>
    <w:p w:rsidR="00251885" w:rsidRPr="00BB6B8F" w:rsidRDefault="00251885" w:rsidP="00251885">
      <w:pPr>
        <w:spacing w:after="0" w:line="240" w:lineRule="auto"/>
        <w:jc w:val="both"/>
        <w:rPr>
          <w:rFonts w:ascii="Times New Roman" w:hAnsi="Times New Roman" w:cs="Times New Roman"/>
          <w:b/>
          <w:sz w:val="26"/>
          <w:szCs w:val="26"/>
        </w:rPr>
      </w:pPr>
      <w:r w:rsidRPr="00BB6B8F">
        <w:rPr>
          <w:rFonts w:ascii="Times New Roman" w:hAnsi="Times New Roman" w:cs="Times New Roman"/>
          <w:b/>
          <w:sz w:val="26"/>
          <w:szCs w:val="26"/>
        </w:rPr>
        <w:t>4. Информация о предмете закупки:</w:t>
      </w:r>
    </w:p>
    <w:p w:rsidR="0023415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4.1. Наименование и краткое описание  предмета закупки или его частей (лотов): </w:t>
      </w:r>
      <w:r w:rsidR="0023415F" w:rsidRPr="008264E9">
        <w:rPr>
          <w:rFonts w:ascii="Times New Roman" w:hAnsi="Times New Roman"/>
          <w:sz w:val="26"/>
          <w:szCs w:val="26"/>
        </w:rPr>
        <w:t>81.30.1/ ДК 016 2010</w:t>
      </w:r>
      <w:r w:rsidR="0023415F">
        <w:rPr>
          <w:rFonts w:ascii="Times New Roman" w:hAnsi="Times New Roman"/>
          <w:sz w:val="26"/>
          <w:szCs w:val="26"/>
        </w:rPr>
        <w:t xml:space="preserve"> </w:t>
      </w:r>
      <w:r w:rsidR="0023415F" w:rsidRPr="00B70DE3">
        <w:rPr>
          <w:rFonts w:ascii="Times New Roman" w:hAnsi="Times New Roman"/>
          <w:sz w:val="26"/>
          <w:szCs w:val="26"/>
        </w:rPr>
        <w:t>услуги по благоустройству территорий (текущее содержание зеленых насаждений)</w:t>
      </w:r>
      <w:r w:rsidR="0023415F">
        <w:rPr>
          <w:rFonts w:ascii="Times New Roman" w:hAnsi="Times New Roman"/>
          <w:sz w:val="26"/>
          <w:szCs w:val="26"/>
        </w:rPr>
        <w:t>.</w:t>
      </w:r>
    </w:p>
    <w:p w:rsidR="00251885" w:rsidRPr="008C22D4" w:rsidRDefault="00251885" w:rsidP="00251885">
      <w:pPr>
        <w:spacing w:after="0" w:line="240" w:lineRule="auto"/>
        <w:jc w:val="both"/>
        <w:rPr>
          <w:rFonts w:ascii="Times New Roman" w:hAnsi="Times New Roman" w:cs="Times New Roman"/>
          <w:sz w:val="26"/>
          <w:szCs w:val="26"/>
        </w:rPr>
      </w:pPr>
      <w:r w:rsidRPr="008C22D4">
        <w:rPr>
          <w:rFonts w:ascii="Times New Roman" w:hAnsi="Times New Roman" w:cs="Times New Roman"/>
          <w:sz w:val="26"/>
          <w:szCs w:val="26"/>
        </w:rPr>
        <w:t xml:space="preserve">4.2. Количество товара, объем выполнения работы или оказания услуги: </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ЛОТ 1 (текущее содержание газонов):</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очистка от случайного мусора – 8500010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очистка газонов от листвы – 335050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погрузка мусора – 253 м</w:t>
      </w:r>
      <w:r w:rsidRPr="008C22D4">
        <w:rPr>
          <w:rFonts w:ascii="Times New Roman" w:hAnsi="Times New Roman"/>
          <w:sz w:val="26"/>
          <w:szCs w:val="26"/>
          <w:vertAlign w:val="superscript"/>
        </w:rPr>
        <w:t>3</w:t>
      </w:r>
      <w:r w:rsidRPr="008C22D4">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ЛОТ 2 (обрезка веток, валка деревьев):</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валка деревьев – 232 м</w:t>
      </w:r>
      <w:r w:rsidRPr="008C22D4">
        <w:rPr>
          <w:rFonts w:ascii="Times New Roman" w:hAnsi="Times New Roman"/>
          <w:sz w:val="26"/>
          <w:szCs w:val="26"/>
          <w:vertAlign w:val="superscript"/>
        </w:rPr>
        <w:t>3</w:t>
      </w:r>
      <w:r>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 xml:space="preserve">обрезка деревьев – 123 </w:t>
      </w:r>
      <w:proofErr w:type="spellStart"/>
      <w:proofErr w:type="gramStart"/>
      <w:r w:rsidRPr="008C22D4">
        <w:rPr>
          <w:rFonts w:ascii="Times New Roman" w:hAnsi="Times New Roman"/>
          <w:sz w:val="26"/>
          <w:szCs w:val="26"/>
        </w:rPr>
        <w:t>шт</w:t>
      </w:r>
      <w:proofErr w:type="spellEnd"/>
      <w:proofErr w:type="gramEnd"/>
      <w:r w:rsidRPr="008C22D4">
        <w:rPr>
          <w:rFonts w:ascii="Times New Roman" w:hAnsi="Times New Roman"/>
          <w:sz w:val="26"/>
          <w:szCs w:val="26"/>
        </w:rPr>
        <w:t>;</w:t>
      </w:r>
    </w:p>
    <w:p w:rsidR="008C22D4" w:rsidRDefault="008C22D4" w:rsidP="008C22D4">
      <w:pPr>
        <w:spacing w:after="0" w:line="240" w:lineRule="auto"/>
        <w:jc w:val="both"/>
        <w:rPr>
          <w:rFonts w:ascii="Times New Roman" w:hAnsi="Times New Roman"/>
          <w:sz w:val="26"/>
          <w:szCs w:val="26"/>
        </w:rPr>
      </w:pPr>
      <w:r w:rsidRPr="00706375">
        <w:rPr>
          <w:rFonts w:ascii="Times New Roman" w:hAnsi="Times New Roman"/>
          <w:sz w:val="26"/>
          <w:szCs w:val="26"/>
        </w:rPr>
        <w:t xml:space="preserve">распиловка упавшей ветки бензопилой </w:t>
      </w:r>
      <w:r w:rsidR="00706375" w:rsidRPr="00706375">
        <w:rPr>
          <w:rFonts w:ascii="Times New Roman" w:hAnsi="Times New Roman"/>
          <w:sz w:val="26"/>
          <w:szCs w:val="26"/>
        </w:rPr>
        <w:t>–</w:t>
      </w:r>
      <w:r w:rsidRPr="00706375">
        <w:rPr>
          <w:rFonts w:ascii="Times New Roman" w:hAnsi="Times New Roman"/>
          <w:sz w:val="26"/>
          <w:szCs w:val="26"/>
        </w:rPr>
        <w:t xml:space="preserve"> </w:t>
      </w:r>
      <w:r w:rsidR="00706375" w:rsidRPr="00706375">
        <w:rPr>
          <w:rFonts w:ascii="Times New Roman" w:hAnsi="Times New Roman"/>
          <w:sz w:val="26"/>
          <w:szCs w:val="26"/>
        </w:rPr>
        <w:t xml:space="preserve">24 </w:t>
      </w:r>
      <w:proofErr w:type="spellStart"/>
      <w:proofErr w:type="gramStart"/>
      <w:r w:rsidR="00706375">
        <w:rPr>
          <w:rFonts w:ascii="Times New Roman" w:hAnsi="Times New Roman"/>
          <w:sz w:val="26"/>
          <w:szCs w:val="26"/>
        </w:rPr>
        <w:t>шт</w:t>
      </w:r>
      <w:proofErr w:type="spellEnd"/>
      <w:proofErr w:type="gramEnd"/>
      <w:r w:rsidR="00706375" w:rsidRPr="00706375">
        <w:rPr>
          <w:rFonts w:ascii="Times New Roman" w:hAnsi="Times New Roman"/>
          <w:sz w:val="26"/>
          <w:szCs w:val="26"/>
        </w:rPr>
        <w:t>;</w:t>
      </w:r>
    </w:p>
    <w:p w:rsidR="00706375" w:rsidRDefault="00706375" w:rsidP="008C22D4">
      <w:pPr>
        <w:spacing w:after="0" w:line="240" w:lineRule="auto"/>
        <w:jc w:val="both"/>
        <w:rPr>
          <w:rFonts w:ascii="Times New Roman" w:hAnsi="Times New Roman"/>
          <w:sz w:val="26"/>
          <w:szCs w:val="26"/>
        </w:rPr>
      </w:pPr>
      <w:r>
        <w:rPr>
          <w:rFonts w:ascii="Times New Roman" w:hAnsi="Times New Roman"/>
          <w:sz w:val="26"/>
          <w:szCs w:val="26"/>
        </w:rPr>
        <w:lastRenderedPageBreak/>
        <w:t xml:space="preserve">вырубка поросли – 1600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706375" w:rsidRPr="00706375" w:rsidRDefault="00706375" w:rsidP="008C22D4">
      <w:pPr>
        <w:spacing w:after="0" w:line="240" w:lineRule="auto"/>
        <w:jc w:val="both"/>
        <w:rPr>
          <w:rFonts w:ascii="Times New Roman" w:hAnsi="Times New Roman"/>
          <w:sz w:val="26"/>
          <w:szCs w:val="26"/>
        </w:rPr>
      </w:pPr>
      <w:r>
        <w:rPr>
          <w:rFonts w:ascii="Times New Roman" w:hAnsi="Times New Roman"/>
          <w:sz w:val="26"/>
          <w:szCs w:val="26"/>
        </w:rPr>
        <w:t>формирование крон кустарников до 0,5 – 149 шт., 0,5-1,0 – 599шт., более 1,0 –  1000 шт.</w:t>
      </w:r>
    </w:p>
    <w:p w:rsidR="008C22D4" w:rsidRDefault="00706375" w:rsidP="008C22D4">
      <w:pPr>
        <w:spacing w:after="0" w:line="240" w:lineRule="auto"/>
        <w:jc w:val="both"/>
        <w:rPr>
          <w:rFonts w:ascii="Times New Roman" w:hAnsi="Times New Roman"/>
          <w:sz w:val="26"/>
          <w:szCs w:val="26"/>
        </w:rPr>
      </w:pPr>
      <w:r w:rsidRPr="00706375">
        <w:rPr>
          <w:rFonts w:ascii="Times New Roman" w:hAnsi="Times New Roman"/>
          <w:sz w:val="26"/>
          <w:szCs w:val="26"/>
        </w:rPr>
        <w:t>погрузка древесины -365 м</w:t>
      </w:r>
      <w:r w:rsidRPr="00706375">
        <w:rPr>
          <w:rFonts w:ascii="Times New Roman" w:hAnsi="Times New Roman"/>
          <w:sz w:val="26"/>
          <w:szCs w:val="26"/>
          <w:vertAlign w:val="superscript"/>
        </w:rPr>
        <w:t>3</w:t>
      </w:r>
      <w:r w:rsidRPr="00706375">
        <w:rPr>
          <w:rFonts w:ascii="Times New Roman" w:hAnsi="Times New Roman"/>
          <w:sz w:val="26"/>
          <w:szCs w:val="26"/>
        </w:rPr>
        <w:t>;</w:t>
      </w:r>
    </w:p>
    <w:p w:rsidR="00706375" w:rsidRPr="008C22D4" w:rsidRDefault="00706375" w:rsidP="008C22D4">
      <w:pPr>
        <w:spacing w:after="0" w:line="240" w:lineRule="auto"/>
        <w:jc w:val="both"/>
        <w:rPr>
          <w:rFonts w:ascii="Times New Roman" w:hAnsi="Times New Roman"/>
          <w:sz w:val="26"/>
          <w:szCs w:val="26"/>
          <w:highlight w:val="yellow"/>
        </w:rPr>
      </w:pPr>
      <w:r>
        <w:rPr>
          <w:rFonts w:ascii="Times New Roman" w:hAnsi="Times New Roman"/>
          <w:sz w:val="26"/>
          <w:szCs w:val="26"/>
        </w:rPr>
        <w:t>разгрузка древесины - 130</w:t>
      </w:r>
      <w:r w:rsidRPr="00706375">
        <w:rPr>
          <w:rFonts w:ascii="Times New Roman" w:hAnsi="Times New Roman"/>
          <w:sz w:val="26"/>
          <w:szCs w:val="26"/>
        </w:rPr>
        <w:t xml:space="preserve"> </w:t>
      </w:r>
      <w:r w:rsidRPr="008C22D4">
        <w:rPr>
          <w:rFonts w:ascii="Times New Roman" w:hAnsi="Times New Roman"/>
          <w:sz w:val="26"/>
          <w:szCs w:val="26"/>
        </w:rPr>
        <w:t>м</w:t>
      </w:r>
      <w:r w:rsidRPr="008C22D4">
        <w:rPr>
          <w:rFonts w:ascii="Times New Roman" w:hAnsi="Times New Roman"/>
          <w:sz w:val="26"/>
          <w:szCs w:val="26"/>
          <w:vertAlign w:val="superscript"/>
        </w:rPr>
        <w:t>3</w:t>
      </w:r>
      <w:r>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ЛОТ  3 (цветники):</w:t>
      </w:r>
    </w:p>
    <w:p w:rsidR="008C22D4" w:rsidRDefault="008C22D4" w:rsidP="008C22D4">
      <w:pPr>
        <w:spacing w:after="0" w:line="240" w:lineRule="auto"/>
        <w:jc w:val="both"/>
        <w:rPr>
          <w:rFonts w:ascii="Times New Roman" w:hAnsi="Times New Roman"/>
          <w:sz w:val="26"/>
          <w:szCs w:val="26"/>
        </w:rPr>
      </w:pPr>
      <w:r w:rsidRPr="008C22D4">
        <w:rPr>
          <w:rFonts w:ascii="Times New Roman" w:hAnsi="Times New Roman"/>
          <w:sz w:val="26"/>
          <w:szCs w:val="26"/>
        </w:rPr>
        <w:t xml:space="preserve">очистка газонов от случайного мусора при средней степени загрязненности </w:t>
      </w:r>
      <w:r>
        <w:rPr>
          <w:rFonts w:ascii="Times New Roman" w:hAnsi="Times New Roman"/>
          <w:sz w:val="26"/>
          <w:szCs w:val="26"/>
        </w:rPr>
        <w:t xml:space="preserve">– </w:t>
      </w:r>
      <w:r w:rsidRPr="008C22D4">
        <w:rPr>
          <w:rFonts w:ascii="Times New Roman" w:hAnsi="Times New Roman"/>
          <w:sz w:val="26"/>
          <w:szCs w:val="26"/>
        </w:rPr>
        <w:t xml:space="preserve"> 78300</w:t>
      </w:r>
      <w:r>
        <w:rPr>
          <w:rFonts w:ascii="Times New Roman" w:hAnsi="Times New Roman"/>
          <w:sz w:val="26"/>
          <w:szCs w:val="26"/>
        </w:rPr>
        <w:t xml:space="preserve">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8C22D4" w:rsidRDefault="008C22D4" w:rsidP="008C22D4">
      <w:pPr>
        <w:spacing w:after="0" w:line="240" w:lineRule="auto"/>
        <w:jc w:val="both"/>
        <w:rPr>
          <w:rFonts w:ascii="Times New Roman" w:hAnsi="Times New Roman"/>
          <w:sz w:val="26"/>
          <w:szCs w:val="26"/>
        </w:rPr>
      </w:pPr>
      <w:r>
        <w:rPr>
          <w:rFonts w:ascii="Times New Roman" w:hAnsi="Times New Roman"/>
          <w:sz w:val="26"/>
          <w:szCs w:val="26"/>
        </w:rPr>
        <w:t xml:space="preserve"> копка ям для посадки кустов и деревьев – 1050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8C22D4" w:rsidRDefault="008C22D4" w:rsidP="008C22D4">
      <w:pPr>
        <w:spacing w:after="0" w:line="240" w:lineRule="auto"/>
        <w:jc w:val="both"/>
        <w:rPr>
          <w:rFonts w:ascii="Times New Roman" w:hAnsi="Times New Roman"/>
          <w:sz w:val="26"/>
          <w:szCs w:val="26"/>
        </w:rPr>
      </w:pPr>
      <w:r>
        <w:rPr>
          <w:rFonts w:ascii="Times New Roman" w:hAnsi="Times New Roman"/>
          <w:sz w:val="26"/>
          <w:szCs w:val="26"/>
        </w:rPr>
        <w:t>копка грунта на глубину 15-20 см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8C22D4" w:rsidRDefault="008C22D4" w:rsidP="008C22D4">
      <w:pPr>
        <w:spacing w:after="0" w:line="240" w:lineRule="auto"/>
        <w:jc w:val="both"/>
        <w:rPr>
          <w:rFonts w:ascii="Times New Roman" w:hAnsi="Times New Roman"/>
          <w:sz w:val="26"/>
          <w:szCs w:val="26"/>
        </w:rPr>
      </w:pPr>
      <w:r>
        <w:rPr>
          <w:rFonts w:ascii="Times New Roman" w:hAnsi="Times New Roman"/>
          <w:sz w:val="26"/>
          <w:szCs w:val="26"/>
        </w:rPr>
        <w:t>разравнивание вскопанного участка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8C22D4" w:rsidRPr="008C22D4" w:rsidRDefault="008C22D4" w:rsidP="008C22D4">
      <w:pPr>
        <w:spacing w:after="0" w:line="240" w:lineRule="auto"/>
        <w:jc w:val="both"/>
        <w:rPr>
          <w:rFonts w:ascii="Times New Roman" w:hAnsi="Times New Roman"/>
          <w:sz w:val="26"/>
          <w:szCs w:val="26"/>
        </w:rPr>
      </w:pPr>
      <w:r>
        <w:rPr>
          <w:rFonts w:ascii="Times New Roman" w:hAnsi="Times New Roman"/>
          <w:sz w:val="26"/>
          <w:szCs w:val="26"/>
        </w:rPr>
        <w:t>очистка клумбы от опавшей листвы, мусора - 4500</w:t>
      </w:r>
      <w:r w:rsidRPr="008C22D4">
        <w:rPr>
          <w:rFonts w:ascii="Times New Roman" w:hAnsi="Times New Roman"/>
          <w:sz w:val="26"/>
          <w:szCs w:val="26"/>
        </w:rPr>
        <w:t xml:space="preserve"> </w:t>
      </w:r>
      <w:r>
        <w:rPr>
          <w:rFonts w:ascii="Times New Roman" w:hAnsi="Times New Roman"/>
          <w:sz w:val="26"/>
          <w:szCs w:val="26"/>
        </w:rPr>
        <w:t>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BB6B8F"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4.3. Место поставки товара или место выполнения работы и оказания услуги: </w:t>
      </w:r>
      <w:r w:rsidR="00706375">
        <w:rPr>
          <w:rFonts w:ascii="Times New Roman" w:hAnsi="Times New Roman" w:cs="Times New Roman"/>
          <w:sz w:val="26"/>
          <w:szCs w:val="26"/>
        </w:rPr>
        <w:t>ДНР, г. Горловка</w:t>
      </w:r>
    </w:p>
    <w:p w:rsidR="00706375"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4.4.  Срок поставки товара или завершение работ либо график оказания услуг:  </w:t>
      </w:r>
      <w:r w:rsidR="00706375">
        <w:rPr>
          <w:rFonts w:ascii="Times New Roman" w:hAnsi="Times New Roman" w:cs="Times New Roman"/>
          <w:sz w:val="26"/>
          <w:szCs w:val="26"/>
        </w:rPr>
        <w:t>1 квартал 2017 г.</w:t>
      </w:r>
      <w:r w:rsidRPr="00BB6B8F">
        <w:rPr>
          <w:rFonts w:ascii="Times New Roman" w:hAnsi="Times New Roman" w:cs="Times New Roman"/>
          <w:sz w:val="26"/>
          <w:szCs w:val="26"/>
        </w:rPr>
        <w:t xml:space="preserve">     </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  </w:t>
      </w:r>
      <w:r w:rsidRPr="00BB6B8F">
        <w:rPr>
          <w:rFonts w:ascii="Times New Roman" w:hAnsi="Times New Roman" w:cs="Times New Roman"/>
          <w:b/>
          <w:sz w:val="26"/>
          <w:szCs w:val="26"/>
        </w:rPr>
        <w:t>5. Место получения документации конкурсных закупок</w:t>
      </w:r>
      <w:r w:rsidR="002447B0">
        <w:rPr>
          <w:rFonts w:ascii="Times New Roman" w:hAnsi="Times New Roman" w:cs="Times New Roman"/>
          <w:b/>
          <w:sz w:val="26"/>
          <w:szCs w:val="26"/>
        </w:rPr>
        <w:t xml:space="preserve"> </w:t>
      </w:r>
      <w:r w:rsidR="002447B0" w:rsidRPr="002447B0">
        <w:rPr>
          <w:rFonts w:ascii="Times New Roman" w:hAnsi="Times New Roman" w:cs="Times New Roman"/>
          <w:i/>
          <w:sz w:val="26"/>
          <w:szCs w:val="26"/>
        </w:rPr>
        <w:t>(адрес, № кабинета)</w:t>
      </w:r>
      <w:r w:rsidRPr="00BB6B8F">
        <w:rPr>
          <w:rFonts w:ascii="Times New Roman" w:hAnsi="Times New Roman" w:cs="Times New Roman"/>
          <w:b/>
          <w:sz w:val="26"/>
          <w:szCs w:val="26"/>
        </w:rPr>
        <w:t>:</w:t>
      </w:r>
    </w:p>
    <w:p w:rsidR="00251885"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ДНР, </w:t>
      </w:r>
      <w:r w:rsidR="00CA1147" w:rsidRPr="00BB6B8F">
        <w:rPr>
          <w:rFonts w:ascii="Times New Roman" w:hAnsi="Times New Roman" w:cs="Times New Roman"/>
          <w:sz w:val="26"/>
          <w:szCs w:val="26"/>
        </w:rPr>
        <w:t xml:space="preserve"> 284646 </w:t>
      </w:r>
      <w:r w:rsidRPr="00BB6B8F">
        <w:rPr>
          <w:rFonts w:ascii="Times New Roman" w:hAnsi="Times New Roman" w:cs="Times New Roman"/>
          <w:sz w:val="26"/>
          <w:szCs w:val="26"/>
        </w:rPr>
        <w:t xml:space="preserve">г. Горловка, проспект Победы, 67, </w:t>
      </w:r>
      <w:proofErr w:type="spellStart"/>
      <w:r w:rsidRPr="00BB6B8F">
        <w:rPr>
          <w:rFonts w:ascii="Times New Roman" w:hAnsi="Times New Roman" w:cs="Times New Roman"/>
          <w:sz w:val="26"/>
          <w:szCs w:val="26"/>
        </w:rPr>
        <w:t>каб</w:t>
      </w:r>
      <w:proofErr w:type="spellEnd"/>
      <w:r w:rsidRPr="00BB6B8F">
        <w:rPr>
          <w:rFonts w:ascii="Times New Roman" w:hAnsi="Times New Roman" w:cs="Times New Roman"/>
          <w:sz w:val="26"/>
          <w:szCs w:val="26"/>
        </w:rPr>
        <w:t xml:space="preserve"> 524</w:t>
      </w:r>
    </w:p>
    <w:p w:rsidR="00251885" w:rsidRPr="00BB6B8F" w:rsidRDefault="00251885" w:rsidP="00251885">
      <w:pPr>
        <w:spacing w:after="0" w:line="240" w:lineRule="auto"/>
        <w:jc w:val="both"/>
        <w:rPr>
          <w:rFonts w:ascii="Times New Roman" w:hAnsi="Times New Roman" w:cs="Times New Roman"/>
          <w:b/>
          <w:sz w:val="26"/>
          <w:szCs w:val="26"/>
        </w:rPr>
      </w:pPr>
      <w:r w:rsidRPr="00BB6B8F">
        <w:rPr>
          <w:rFonts w:ascii="Times New Roman" w:hAnsi="Times New Roman" w:cs="Times New Roman"/>
          <w:b/>
          <w:sz w:val="26"/>
          <w:szCs w:val="26"/>
        </w:rPr>
        <w:t>6. Предоставление предложений конкурсных закупок:</w:t>
      </w:r>
    </w:p>
    <w:p w:rsidR="00BB6B8F" w:rsidRPr="00BB6B8F" w:rsidRDefault="00251885" w:rsidP="00BB6B8F">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6.1. </w:t>
      </w:r>
      <w:r w:rsidR="002447B0">
        <w:rPr>
          <w:rFonts w:ascii="Times New Roman" w:hAnsi="Times New Roman" w:cs="Times New Roman"/>
          <w:sz w:val="26"/>
          <w:szCs w:val="26"/>
        </w:rPr>
        <w:t>М</w:t>
      </w:r>
      <w:r w:rsidRPr="00BB6B8F">
        <w:rPr>
          <w:rFonts w:ascii="Times New Roman" w:hAnsi="Times New Roman" w:cs="Times New Roman"/>
          <w:sz w:val="26"/>
          <w:szCs w:val="26"/>
        </w:rPr>
        <w:t xml:space="preserve">есто: </w:t>
      </w:r>
      <w:r w:rsidR="00BB6B8F" w:rsidRPr="00BB6B8F">
        <w:rPr>
          <w:rFonts w:ascii="Times New Roman" w:hAnsi="Times New Roman" w:cs="Times New Roman"/>
          <w:sz w:val="26"/>
          <w:szCs w:val="26"/>
        </w:rPr>
        <w:t xml:space="preserve">ДНР, 284646, г. Горловка, проспект Победы, 67, 5-й этаж, </w:t>
      </w:r>
      <w:proofErr w:type="spellStart"/>
      <w:r w:rsidR="00BB6B8F" w:rsidRPr="00BB6B8F">
        <w:rPr>
          <w:rFonts w:ascii="Times New Roman" w:hAnsi="Times New Roman" w:cs="Times New Roman"/>
          <w:sz w:val="26"/>
          <w:szCs w:val="26"/>
        </w:rPr>
        <w:t>каб</w:t>
      </w:r>
      <w:proofErr w:type="spellEnd"/>
      <w:r w:rsidR="00BB6B8F" w:rsidRPr="00BB6B8F">
        <w:rPr>
          <w:rFonts w:ascii="Times New Roman" w:hAnsi="Times New Roman" w:cs="Times New Roman"/>
          <w:sz w:val="26"/>
          <w:szCs w:val="26"/>
        </w:rPr>
        <w:t xml:space="preserve"> 524.</w:t>
      </w:r>
    </w:p>
    <w:p w:rsidR="00BB6B8F"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6.2. </w:t>
      </w:r>
      <w:r w:rsidR="002447B0">
        <w:rPr>
          <w:rFonts w:ascii="Times New Roman" w:hAnsi="Times New Roman" w:cs="Times New Roman"/>
          <w:sz w:val="26"/>
          <w:szCs w:val="26"/>
        </w:rPr>
        <w:t>Д</w:t>
      </w:r>
      <w:r w:rsidRPr="00BB6B8F">
        <w:rPr>
          <w:rFonts w:ascii="Times New Roman" w:hAnsi="Times New Roman" w:cs="Times New Roman"/>
          <w:sz w:val="26"/>
          <w:szCs w:val="26"/>
        </w:rPr>
        <w:t xml:space="preserve">ата: </w:t>
      </w:r>
      <w:r w:rsidR="00706375">
        <w:rPr>
          <w:rFonts w:ascii="Times New Roman" w:hAnsi="Times New Roman" w:cs="Times New Roman"/>
          <w:sz w:val="26"/>
          <w:szCs w:val="26"/>
        </w:rPr>
        <w:t>17.01.2017 г</w:t>
      </w:r>
    </w:p>
    <w:p w:rsidR="00BB6B8F" w:rsidRPr="00BB6B8F" w:rsidRDefault="00251885" w:rsidP="00251885">
      <w:pPr>
        <w:spacing w:after="0" w:line="240" w:lineRule="auto"/>
        <w:jc w:val="both"/>
        <w:rPr>
          <w:rFonts w:ascii="Times New Roman" w:hAnsi="Times New Roman" w:cs="Times New Roman"/>
          <w:sz w:val="26"/>
          <w:szCs w:val="26"/>
        </w:rPr>
      </w:pPr>
      <w:r w:rsidRPr="00BB6B8F">
        <w:rPr>
          <w:rFonts w:ascii="Times New Roman" w:hAnsi="Times New Roman" w:cs="Times New Roman"/>
          <w:sz w:val="26"/>
          <w:szCs w:val="26"/>
        </w:rPr>
        <w:t xml:space="preserve">6.3. </w:t>
      </w:r>
      <w:r w:rsidR="002447B0">
        <w:rPr>
          <w:rFonts w:ascii="Times New Roman" w:hAnsi="Times New Roman" w:cs="Times New Roman"/>
          <w:sz w:val="26"/>
          <w:szCs w:val="26"/>
        </w:rPr>
        <w:t>В</w:t>
      </w:r>
      <w:r w:rsidRPr="00BB6B8F">
        <w:rPr>
          <w:rFonts w:ascii="Times New Roman" w:hAnsi="Times New Roman" w:cs="Times New Roman"/>
          <w:sz w:val="26"/>
          <w:szCs w:val="26"/>
        </w:rPr>
        <w:t xml:space="preserve">ремя: </w:t>
      </w:r>
      <w:r w:rsidR="00706375">
        <w:rPr>
          <w:rFonts w:ascii="Times New Roman" w:hAnsi="Times New Roman" w:cs="Times New Roman"/>
          <w:sz w:val="26"/>
          <w:szCs w:val="26"/>
        </w:rPr>
        <w:t>до 10:00</w:t>
      </w:r>
    </w:p>
    <w:p w:rsidR="00251885" w:rsidRPr="00673FDF" w:rsidRDefault="00251885" w:rsidP="00251885">
      <w:pPr>
        <w:spacing w:after="0" w:line="240" w:lineRule="auto"/>
        <w:jc w:val="both"/>
        <w:rPr>
          <w:rFonts w:ascii="Times New Roman" w:hAnsi="Times New Roman" w:cs="Times New Roman"/>
          <w:b/>
          <w:sz w:val="26"/>
          <w:szCs w:val="26"/>
        </w:rPr>
      </w:pPr>
      <w:r w:rsidRPr="00673FDF">
        <w:rPr>
          <w:rFonts w:ascii="Times New Roman" w:hAnsi="Times New Roman" w:cs="Times New Roman"/>
          <w:b/>
          <w:sz w:val="26"/>
          <w:szCs w:val="26"/>
        </w:rPr>
        <w:t>7. Раскрытие предложений конкурсных закупок:</w:t>
      </w:r>
    </w:p>
    <w:p w:rsidR="00251885" w:rsidRPr="00431F0F" w:rsidRDefault="00251885" w:rsidP="00251885">
      <w:pPr>
        <w:spacing w:after="0" w:line="240" w:lineRule="auto"/>
        <w:jc w:val="both"/>
        <w:rPr>
          <w:rFonts w:ascii="Times New Roman" w:hAnsi="Times New Roman" w:cs="Times New Roman"/>
          <w:sz w:val="26"/>
          <w:szCs w:val="26"/>
          <w:highlight w:val="yellow"/>
        </w:rPr>
      </w:pPr>
      <w:r w:rsidRPr="00673FDF">
        <w:rPr>
          <w:rFonts w:ascii="Times New Roman" w:hAnsi="Times New Roman" w:cs="Times New Roman"/>
          <w:sz w:val="26"/>
          <w:szCs w:val="26"/>
        </w:rPr>
        <w:t xml:space="preserve">7.1. </w:t>
      </w:r>
      <w:r w:rsidR="002447B0">
        <w:rPr>
          <w:rFonts w:ascii="Times New Roman" w:hAnsi="Times New Roman" w:cs="Times New Roman"/>
          <w:sz w:val="26"/>
          <w:szCs w:val="26"/>
        </w:rPr>
        <w:t>М</w:t>
      </w:r>
      <w:r w:rsidRPr="00673FDF">
        <w:rPr>
          <w:rFonts w:ascii="Times New Roman" w:hAnsi="Times New Roman" w:cs="Times New Roman"/>
          <w:sz w:val="26"/>
          <w:szCs w:val="26"/>
        </w:rPr>
        <w:t xml:space="preserve">есто: </w:t>
      </w:r>
      <w:r w:rsidR="00673FDF" w:rsidRPr="00673FDF">
        <w:rPr>
          <w:rFonts w:ascii="Times New Roman" w:hAnsi="Times New Roman" w:cs="Times New Roman"/>
          <w:sz w:val="26"/>
          <w:szCs w:val="26"/>
        </w:rPr>
        <w:t>ДНР</w:t>
      </w:r>
      <w:r w:rsidR="00673FDF" w:rsidRPr="00BB6B8F">
        <w:rPr>
          <w:rFonts w:ascii="Times New Roman" w:hAnsi="Times New Roman" w:cs="Times New Roman"/>
          <w:sz w:val="26"/>
          <w:szCs w:val="26"/>
        </w:rPr>
        <w:t xml:space="preserve">, 284646, г. Горловка, проспект Победы, 67, 5-й этаж, </w:t>
      </w:r>
      <w:proofErr w:type="spellStart"/>
      <w:r w:rsidR="00673FDF" w:rsidRPr="00BB6B8F">
        <w:rPr>
          <w:rFonts w:ascii="Times New Roman" w:hAnsi="Times New Roman" w:cs="Times New Roman"/>
          <w:sz w:val="26"/>
          <w:szCs w:val="26"/>
        </w:rPr>
        <w:t>каб</w:t>
      </w:r>
      <w:proofErr w:type="spellEnd"/>
      <w:r w:rsidR="00673FDF" w:rsidRPr="00BB6B8F">
        <w:rPr>
          <w:rFonts w:ascii="Times New Roman" w:hAnsi="Times New Roman" w:cs="Times New Roman"/>
          <w:sz w:val="26"/>
          <w:szCs w:val="26"/>
        </w:rPr>
        <w:t xml:space="preserve"> 524</w:t>
      </w:r>
      <w:r w:rsidR="00673FDF">
        <w:rPr>
          <w:rFonts w:ascii="Times New Roman" w:hAnsi="Times New Roman" w:cs="Times New Roman"/>
          <w:sz w:val="26"/>
          <w:szCs w:val="26"/>
        </w:rPr>
        <w:t>.</w:t>
      </w:r>
    </w:p>
    <w:p w:rsidR="00673FDF" w:rsidRPr="00673FDF" w:rsidRDefault="00251885" w:rsidP="00251885">
      <w:pPr>
        <w:spacing w:after="0" w:line="240" w:lineRule="auto"/>
        <w:jc w:val="both"/>
        <w:rPr>
          <w:rFonts w:ascii="Times New Roman" w:hAnsi="Times New Roman" w:cs="Times New Roman"/>
          <w:sz w:val="26"/>
          <w:szCs w:val="26"/>
        </w:rPr>
      </w:pPr>
      <w:r w:rsidRPr="00673FDF">
        <w:rPr>
          <w:rFonts w:ascii="Times New Roman" w:hAnsi="Times New Roman" w:cs="Times New Roman"/>
          <w:sz w:val="26"/>
          <w:szCs w:val="26"/>
        </w:rPr>
        <w:t xml:space="preserve">7.2. </w:t>
      </w:r>
      <w:r w:rsidR="002447B0">
        <w:rPr>
          <w:rFonts w:ascii="Times New Roman" w:hAnsi="Times New Roman" w:cs="Times New Roman"/>
          <w:sz w:val="26"/>
          <w:szCs w:val="26"/>
        </w:rPr>
        <w:t>Д</w:t>
      </w:r>
      <w:r w:rsidRPr="00673FDF">
        <w:rPr>
          <w:rFonts w:ascii="Times New Roman" w:hAnsi="Times New Roman" w:cs="Times New Roman"/>
          <w:sz w:val="26"/>
          <w:szCs w:val="26"/>
        </w:rPr>
        <w:t xml:space="preserve">ата: </w:t>
      </w:r>
      <w:r w:rsidR="00706375">
        <w:rPr>
          <w:rFonts w:ascii="Times New Roman" w:hAnsi="Times New Roman" w:cs="Times New Roman"/>
          <w:sz w:val="26"/>
          <w:szCs w:val="26"/>
        </w:rPr>
        <w:t>17.01.2017 г</w:t>
      </w:r>
    </w:p>
    <w:p w:rsidR="00251885" w:rsidRPr="00431F0F" w:rsidRDefault="00251885" w:rsidP="00251885">
      <w:pPr>
        <w:spacing w:after="0" w:line="240" w:lineRule="auto"/>
        <w:jc w:val="both"/>
        <w:rPr>
          <w:rFonts w:ascii="Times New Roman" w:hAnsi="Times New Roman" w:cs="Times New Roman"/>
          <w:sz w:val="26"/>
          <w:szCs w:val="26"/>
          <w:highlight w:val="yellow"/>
        </w:rPr>
      </w:pPr>
      <w:r w:rsidRPr="00673FDF">
        <w:rPr>
          <w:rFonts w:ascii="Times New Roman" w:hAnsi="Times New Roman" w:cs="Times New Roman"/>
          <w:sz w:val="26"/>
          <w:szCs w:val="26"/>
        </w:rPr>
        <w:t xml:space="preserve">7.3. </w:t>
      </w:r>
      <w:r w:rsidR="002447B0">
        <w:rPr>
          <w:rFonts w:ascii="Times New Roman" w:hAnsi="Times New Roman" w:cs="Times New Roman"/>
          <w:sz w:val="26"/>
          <w:szCs w:val="26"/>
        </w:rPr>
        <w:t>В</w:t>
      </w:r>
      <w:r w:rsidRPr="00673FDF">
        <w:rPr>
          <w:rFonts w:ascii="Times New Roman" w:hAnsi="Times New Roman" w:cs="Times New Roman"/>
          <w:sz w:val="26"/>
          <w:szCs w:val="26"/>
        </w:rPr>
        <w:t xml:space="preserve">ремя: </w:t>
      </w:r>
      <w:r w:rsidR="00E23878" w:rsidRPr="00673FDF">
        <w:rPr>
          <w:rFonts w:ascii="Times New Roman" w:hAnsi="Times New Roman" w:cs="Times New Roman"/>
          <w:sz w:val="26"/>
          <w:szCs w:val="26"/>
        </w:rPr>
        <w:t xml:space="preserve"> </w:t>
      </w:r>
      <w:r w:rsidR="00706375">
        <w:rPr>
          <w:rFonts w:ascii="Times New Roman" w:hAnsi="Times New Roman" w:cs="Times New Roman"/>
          <w:sz w:val="26"/>
          <w:szCs w:val="26"/>
        </w:rPr>
        <w:t>12:45</w:t>
      </w:r>
    </w:p>
    <w:p w:rsidR="00251885" w:rsidRPr="00E571FE" w:rsidRDefault="00251885" w:rsidP="00251885">
      <w:pPr>
        <w:spacing w:after="0" w:line="240" w:lineRule="auto"/>
        <w:jc w:val="both"/>
        <w:rPr>
          <w:rFonts w:ascii="Times New Roman" w:hAnsi="Times New Roman" w:cs="Times New Roman"/>
          <w:b/>
          <w:sz w:val="26"/>
          <w:szCs w:val="26"/>
        </w:rPr>
      </w:pPr>
      <w:r w:rsidRPr="00E571FE">
        <w:rPr>
          <w:rFonts w:ascii="Times New Roman" w:hAnsi="Times New Roman" w:cs="Times New Roman"/>
          <w:b/>
          <w:sz w:val="26"/>
          <w:szCs w:val="26"/>
        </w:rPr>
        <w:t>8. Обеспечение предложения конкурсных торгов</w:t>
      </w:r>
      <w:r w:rsidR="00E571FE" w:rsidRPr="00E571FE">
        <w:rPr>
          <w:rFonts w:ascii="Times New Roman" w:hAnsi="Times New Roman" w:cs="Times New Roman"/>
          <w:b/>
          <w:sz w:val="26"/>
          <w:szCs w:val="26"/>
        </w:rPr>
        <w:t xml:space="preserve"> </w:t>
      </w:r>
      <w:r w:rsidR="00E571FE" w:rsidRPr="00E571FE">
        <w:rPr>
          <w:rFonts w:ascii="Times New Roman" w:hAnsi="Times New Roman" w:cs="Times New Roman"/>
          <w:i/>
          <w:sz w:val="26"/>
          <w:szCs w:val="26"/>
        </w:rPr>
        <w:t>(если заказчик требует его предоставления)</w:t>
      </w:r>
      <w:r w:rsidRPr="00E571FE">
        <w:rPr>
          <w:rFonts w:ascii="Times New Roman" w:hAnsi="Times New Roman" w:cs="Times New Roman"/>
          <w:b/>
          <w:sz w:val="26"/>
          <w:szCs w:val="26"/>
        </w:rPr>
        <w:t>:</w:t>
      </w:r>
    </w:p>
    <w:p w:rsidR="00251885" w:rsidRPr="00E571FE" w:rsidRDefault="00251885" w:rsidP="00251885">
      <w:pPr>
        <w:spacing w:after="0" w:line="240" w:lineRule="auto"/>
        <w:jc w:val="both"/>
        <w:rPr>
          <w:rFonts w:ascii="Times New Roman" w:hAnsi="Times New Roman" w:cs="Times New Roman"/>
          <w:sz w:val="26"/>
          <w:szCs w:val="26"/>
        </w:rPr>
      </w:pPr>
      <w:r w:rsidRPr="00E571FE">
        <w:rPr>
          <w:rFonts w:ascii="Times New Roman" w:hAnsi="Times New Roman" w:cs="Times New Roman"/>
          <w:sz w:val="26"/>
          <w:szCs w:val="26"/>
        </w:rPr>
        <w:t>8.1. Размер</w:t>
      </w:r>
      <w:r w:rsidR="002447B0">
        <w:rPr>
          <w:rFonts w:ascii="Times New Roman" w:hAnsi="Times New Roman" w:cs="Times New Roman"/>
          <w:sz w:val="26"/>
          <w:szCs w:val="26"/>
        </w:rPr>
        <w:t>.</w:t>
      </w:r>
      <w:r w:rsidRPr="00E571FE">
        <w:rPr>
          <w:rFonts w:ascii="Times New Roman" w:hAnsi="Times New Roman" w:cs="Times New Roman"/>
          <w:sz w:val="26"/>
          <w:szCs w:val="26"/>
        </w:rPr>
        <w:t xml:space="preserve"> </w:t>
      </w:r>
    </w:p>
    <w:p w:rsidR="00251885" w:rsidRPr="00E571FE" w:rsidRDefault="00251885" w:rsidP="00251885">
      <w:pPr>
        <w:spacing w:after="0" w:line="240" w:lineRule="auto"/>
        <w:jc w:val="both"/>
        <w:rPr>
          <w:rFonts w:ascii="Times New Roman" w:hAnsi="Times New Roman" w:cs="Times New Roman"/>
          <w:sz w:val="26"/>
          <w:szCs w:val="26"/>
        </w:rPr>
      </w:pPr>
      <w:r w:rsidRPr="00E571FE">
        <w:rPr>
          <w:rFonts w:ascii="Times New Roman" w:hAnsi="Times New Roman" w:cs="Times New Roman"/>
          <w:sz w:val="26"/>
          <w:szCs w:val="26"/>
        </w:rPr>
        <w:t>8.2. Вид</w:t>
      </w:r>
      <w:r w:rsidR="002447B0">
        <w:rPr>
          <w:rFonts w:ascii="Times New Roman" w:hAnsi="Times New Roman" w:cs="Times New Roman"/>
          <w:sz w:val="26"/>
          <w:szCs w:val="26"/>
        </w:rPr>
        <w:t>.</w:t>
      </w:r>
    </w:p>
    <w:p w:rsidR="00251885" w:rsidRPr="00E571FE" w:rsidRDefault="00251885" w:rsidP="00251885">
      <w:pPr>
        <w:spacing w:after="0" w:line="240" w:lineRule="auto"/>
        <w:jc w:val="both"/>
        <w:rPr>
          <w:rFonts w:ascii="Times New Roman" w:hAnsi="Times New Roman" w:cs="Times New Roman"/>
          <w:sz w:val="26"/>
          <w:szCs w:val="26"/>
        </w:rPr>
      </w:pPr>
      <w:r w:rsidRPr="00E571FE">
        <w:rPr>
          <w:rFonts w:ascii="Times New Roman" w:hAnsi="Times New Roman" w:cs="Times New Roman"/>
          <w:sz w:val="26"/>
          <w:szCs w:val="26"/>
        </w:rPr>
        <w:t>8.3. Условия предоставления</w:t>
      </w:r>
      <w:r w:rsidR="002447B0">
        <w:rPr>
          <w:rFonts w:ascii="Times New Roman" w:hAnsi="Times New Roman" w:cs="Times New Roman"/>
          <w:sz w:val="26"/>
          <w:szCs w:val="26"/>
        </w:rPr>
        <w:t>.</w:t>
      </w:r>
    </w:p>
    <w:p w:rsidR="00251885" w:rsidRPr="00E571FE" w:rsidRDefault="00251885" w:rsidP="00251885">
      <w:pPr>
        <w:spacing w:after="0" w:line="240" w:lineRule="auto"/>
        <w:jc w:val="both"/>
        <w:rPr>
          <w:rFonts w:ascii="Times New Roman" w:hAnsi="Times New Roman" w:cs="Times New Roman"/>
          <w:sz w:val="26"/>
          <w:szCs w:val="26"/>
        </w:rPr>
      </w:pPr>
      <w:r w:rsidRPr="00E571FE">
        <w:rPr>
          <w:rFonts w:ascii="Times New Roman" w:hAnsi="Times New Roman" w:cs="Times New Roman"/>
          <w:sz w:val="26"/>
          <w:szCs w:val="26"/>
        </w:rPr>
        <w:t>8.4. Реквизиты счета для внесения денежных сре</w:t>
      </w:r>
      <w:proofErr w:type="gramStart"/>
      <w:r w:rsidRPr="00E571FE">
        <w:rPr>
          <w:rFonts w:ascii="Times New Roman" w:hAnsi="Times New Roman" w:cs="Times New Roman"/>
          <w:sz w:val="26"/>
          <w:szCs w:val="26"/>
        </w:rPr>
        <w:t>дств в к</w:t>
      </w:r>
      <w:proofErr w:type="gramEnd"/>
      <w:r w:rsidRPr="00E571FE">
        <w:rPr>
          <w:rFonts w:ascii="Times New Roman" w:hAnsi="Times New Roman" w:cs="Times New Roman"/>
          <w:sz w:val="26"/>
          <w:szCs w:val="26"/>
        </w:rPr>
        <w:t>ачестве обеспечения предложений участников конкурса (если заказчик требует его предоставить).</w:t>
      </w:r>
    </w:p>
    <w:p w:rsidR="00251885" w:rsidRPr="0061597F" w:rsidRDefault="00251885" w:rsidP="00251885">
      <w:pPr>
        <w:spacing w:after="0" w:line="240" w:lineRule="auto"/>
        <w:jc w:val="both"/>
        <w:rPr>
          <w:rFonts w:ascii="Times New Roman" w:hAnsi="Times New Roman" w:cs="Times New Roman"/>
          <w:sz w:val="26"/>
          <w:szCs w:val="26"/>
        </w:rPr>
      </w:pPr>
      <w:r w:rsidRPr="0061597F">
        <w:rPr>
          <w:rFonts w:ascii="Times New Roman" w:hAnsi="Times New Roman" w:cs="Times New Roman"/>
          <w:b/>
          <w:sz w:val="26"/>
          <w:szCs w:val="26"/>
        </w:rPr>
        <w:t xml:space="preserve">9. Дополнительная информация: </w:t>
      </w:r>
      <w:r w:rsidRPr="0061597F">
        <w:rPr>
          <w:rFonts w:ascii="Times New Roman" w:hAnsi="Times New Roman" w:cs="Times New Roman"/>
          <w:sz w:val="26"/>
          <w:szCs w:val="26"/>
        </w:rPr>
        <w:t xml:space="preserve">основные квалификационные критерии  в соответствии с разделом </w:t>
      </w:r>
      <w:r w:rsidRPr="0061597F">
        <w:rPr>
          <w:rFonts w:ascii="Times New Roman" w:hAnsi="Times New Roman" w:cs="Times New Roman"/>
          <w:sz w:val="26"/>
          <w:szCs w:val="26"/>
          <w:lang w:val="en-US"/>
        </w:rPr>
        <w:t>XI</w:t>
      </w:r>
      <w:r w:rsidRPr="0061597F">
        <w:rPr>
          <w:rFonts w:ascii="Times New Roman" w:hAnsi="Times New Roman" w:cs="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251885" w:rsidRPr="00431F0F" w:rsidRDefault="00251885" w:rsidP="00251885">
      <w:pPr>
        <w:spacing w:after="0" w:line="240" w:lineRule="auto"/>
        <w:jc w:val="both"/>
        <w:rPr>
          <w:rFonts w:ascii="Times New Roman" w:hAnsi="Times New Roman" w:cs="Times New Roman"/>
          <w:sz w:val="26"/>
          <w:szCs w:val="26"/>
          <w:highlight w:val="yellow"/>
        </w:rPr>
      </w:pPr>
    </w:p>
    <w:p w:rsidR="00251885" w:rsidRPr="00431F0F" w:rsidRDefault="00251885" w:rsidP="00251885">
      <w:pPr>
        <w:spacing w:after="0" w:line="240" w:lineRule="auto"/>
        <w:jc w:val="both"/>
        <w:rPr>
          <w:rFonts w:ascii="Times New Roman" w:hAnsi="Times New Roman" w:cs="Times New Roman"/>
          <w:sz w:val="26"/>
          <w:szCs w:val="26"/>
          <w:highlight w:val="yellow"/>
        </w:rPr>
      </w:pPr>
    </w:p>
    <w:p w:rsidR="00251885" w:rsidRDefault="0061597F" w:rsidP="002518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комитета</w:t>
      </w:r>
    </w:p>
    <w:p w:rsidR="0061597F" w:rsidRPr="0061597F" w:rsidRDefault="0061597F" w:rsidP="0025188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 конкурсным закупкам                                                         </w:t>
      </w:r>
      <w:r w:rsidR="005E7A37">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В.Л.Друковский</w:t>
      </w:r>
      <w:proofErr w:type="spellEnd"/>
    </w:p>
    <w:p w:rsidR="00251885" w:rsidRPr="00431F0F" w:rsidRDefault="00251885" w:rsidP="00251885">
      <w:pPr>
        <w:spacing w:after="0" w:line="240" w:lineRule="auto"/>
        <w:jc w:val="both"/>
        <w:rPr>
          <w:rFonts w:ascii="Times New Roman" w:hAnsi="Times New Roman" w:cs="Times New Roman"/>
          <w:sz w:val="26"/>
          <w:szCs w:val="26"/>
          <w:highlight w:val="yellow"/>
        </w:rPr>
      </w:pPr>
    </w:p>
    <w:p w:rsidR="00251885" w:rsidRDefault="00251885" w:rsidP="00251885">
      <w:pPr>
        <w:spacing w:after="0" w:line="240" w:lineRule="auto"/>
        <w:jc w:val="both"/>
        <w:rPr>
          <w:szCs w:val="20"/>
        </w:rPr>
      </w:pPr>
    </w:p>
    <w:p w:rsidR="00251885" w:rsidRDefault="00251885" w:rsidP="00251885"/>
    <w:p w:rsidR="00D21318" w:rsidRDefault="00D21318"/>
    <w:p w:rsidR="0049546A" w:rsidRDefault="0049546A"/>
    <w:p w:rsidR="0049546A" w:rsidRPr="002C799E" w:rsidRDefault="0049546A" w:rsidP="0049546A">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Управление жилищно-коммунального хозяйства </w:t>
      </w:r>
    </w:p>
    <w:p w:rsidR="0049546A" w:rsidRPr="002C799E" w:rsidRDefault="0049546A" w:rsidP="0049546A">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49546A" w:rsidRPr="002C799E" w:rsidRDefault="0049546A" w:rsidP="0049546A">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49546A" w:rsidRPr="002C799E" w:rsidRDefault="0049546A" w:rsidP="0049546A">
      <w:pPr>
        <w:widowControl w:val="0"/>
        <w:autoSpaceDE w:val="0"/>
        <w:autoSpaceDN w:val="0"/>
        <w:adjustRightInd w:val="0"/>
        <w:jc w:val="center"/>
        <w:rPr>
          <w:rFonts w:ascii="Times New Roman" w:hAnsi="Times New Roman"/>
          <w:b/>
          <w:color w:val="FFFFFF"/>
          <w:sz w:val="32"/>
          <w:szCs w:val="32"/>
        </w:rPr>
      </w:pPr>
    </w:p>
    <w:p w:rsidR="0049546A" w:rsidRPr="002C799E" w:rsidRDefault="0049546A" w:rsidP="0049546A">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49546A" w:rsidRPr="002C799E" w:rsidTr="007C0619">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49546A" w:rsidRPr="002C799E" w:rsidTr="007C0619">
        <w:trPr>
          <w:trHeight w:val="858"/>
        </w:trPr>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49546A" w:rsidRPr="002C799E" w:rsidTr="007C0619">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xml:space="preserve"> № 18</w:t>
            </w:r>
          </w:p>
        </w:tc>
      </w:tr>
      <w:tr w:rsidR="0049546A" w:rsidRPr="002C799E" w:rsidTr="007C0619">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49546A" w:rsidRPr="002C799E" w:rsidTr="007C0619">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я</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49546A" w:rsidRPr="002C799E" w:rsidTr="007C0619">
        <w:tc>
          <w:tcPr>
            <w:tcW w:w="342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49546A" w:rsidRPr="002C799E" w:rsidRDefault="0049546A" w:rsidP="007C0619">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49546A" w:rsidRPr="002C799E" w:rsidRDefault="0049546A" w:rsidP="0049546A">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49546A" w:rsidRPr="002C799E" w:rsidRDefault="0049546A" w:rsidP="0049546A">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49546A" w:rsidRPr="002C799E" w:rsidRDefault="0049546A" w:rsidP="0049546A">
      <w:pPr>
        <w:widowControl w:val="0"/>
        <w:autoSpaceDE w:val="0"/>
        <w:autoSpaceDN w:val="0"/>
        <w:adjustRightInd w:val="0"/>
        <w:ind w:left="320"/>
        <w:jc w:val="center"/>
        <w:rPr>
          <w:rFonts w:ascii="Times New Roman" w:hAnsi="Times New Roman"/>
          <w:b/>
          <w:bCs/>
        </w:rPr>
      </w:pPr>
    </w:p>
    <w:p w:rsidR="0049546A" w:rsidRPr="002C799E" w:rsidRDefault="0049546A" w:rsidP="0049546A">
      <w:pPr>
        <w:widowControl w:val="0"/>
        <w:autoSpaceDE w:val="0"/>
        <w:autoSpaceDN w:val="0"/>
        <w:adjustRightInd w:val="0"/>
        <w:ind w:left="320"/>
        <w:jc w:val="center"/>
        <w:rPr>
          <w:rFonts w:ascii="Times New Roman" w:hAnsi="Times New Roman"/>
          <w:b/>
          <w:bCs/>
        </w:rPr>
      </w:pPr>
    </w:p>
    <w:p w:rsidR="0049546A" w:rsidRPr="002C799E" w:rsidRDefault="0049546A" w:rsidP="0049546A">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49546A" w:rsidRPr="002C799E" w:rsidRDefault="0049546A" w:rsidP="0049546A">
      <w:pPr>
        <w:widowControl w:val="0"/>
        <w:autoSpaceDE w:val="0"/>
        <w:autoSpaceDN w:val="0"/>
        <w:adjustRightInd w:val="0"/>
        <w:jc w:val="center"/>
        <w:rPr>
          <w:rFonts w:ascii="Times New Roman" w:hAnsi="Times New Roman"/>
          <w:b/>
          <w:bCs/>
        </w:rPr>
      </w:pPr>
    </w:p>
    <w:p w:rsidR="0049546A" w:rsidRPr="002C799E" w:rsidRDefault="0049546A" w:rsidP="0049546A">
      <w:pPr>
        <w:widowControl w:val="0"/>
        <w:autoSpaceDE w:val="0"/>
        <w:autoSpaceDN w:val="0"/>
        <w:adjustRightInd w:val="0"/>
        <w:jc w:val="center"/>
        <w:rPr>
          <w:rFonts w:ascii="Times New Roman" w:hAnsi="Times New Roman"/>
          <w:b/>
          <w:bCs/>
        </w:rPr>
      </w:pPr>
    </w:p>
    <w:p w:rsidR="0049546A" w:rsidRPr="002C799E" w:rsidRDefault="0049546A" w:rsidP="0049546A">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Pr>
          <w:rFonts w:ascii="Times New Roman" w:hAnsi="Times New Roman"/>
          <w:b/>
          <w:bCs/>
          <w:sz w:val="32"/>
          <w:szCs w:val="32"/>
        </w:rPr>
        <w:t xml:space="preserve"> </w:t>
      </w:r>
    </w:p>
    <w:p w:rsidR="0049546A" w:rsidRDefault="0049546A" w:rsidP="0049546A">
      <w:pPr>
        <w:widowControl w:val="0"/>
        <w:autoSpaceDE w:val="0"/>
        <w:autoSpaceDN w:val="0"/>
        <w:adjustRightInd w:val="0"/>
        <w:jc w:val="center"/>
        <w:rPr>
          <w:rFonts w:ascii="Times New Roman" w:hAnsi="Times New Roman"/>
          <w:b/>
          <w:bCs/>
          <w:sz w:val="32"/>
          <w:szCs w:val="32"/>
        </w:rPr>
      </w:pPr>
      <w:r w:rsidRPr="00243CF6">
        <w:rPr>
          <w:rFonts w:ascii="Times New Roman" w:hAnsi="Times New Roman"/>
          <w:b/>
          <w:bCs/>
          <w:sz w:val="32"/>
          <w:szCs w:val="32"/>
        </w:rPr>
        <w:t>81.30.1/ ДК 016 2010 услуги по благоустройству территорий (текущее содержание зеленых насаждений)</w:t>
      </w:r>
    </w:p>
    <w:p w:rsidR="0049546A" w:rsidRDefault="0049546A" w:rsidP="0049546A">
      <w:pPr>
        <w:widowControl w:val="0"/>
        <w:autoSpaceDE w:val="0"/>
        <w:autoSpaceDN w:val="0"/>
        <w:adjustRightInd w:val="0"/>
        <w:jc w:val="center"/>
        <w:rPr>
          <w:rFonts w:ascii="Times New Roman" w:hAnsi="Times New Roman"/>
          <w:b/>
          <w:bCs/>
          <w:sz w:val="32"/>
          <w:szCs w:val="32"/>
        </w:rPr>
      </w:pPr>
    </w:p>
    <w:p w:rsidR="0049546A" w:rsidRDefault="0049546A" w:rsidP="0049546A">
      <w:pPr>
        <w:widowControl w:val="0"/>
        <w:autoSpaceDE w:val="0"/>
        <w:autoSpaceDN w:val="0"/>
        <w:adjustRightInd w:val="0"/>
        <w:jc w:val="center"/>
        <w:rPr>
          <w:rFonts w:ascii="Times New Roman" w:hAnsi="Times New Roman"/>
          <w:b/>
          <w:bCs/>
          <w:sz w:val="32"/>
          <w:szCs w:val="32"/>
        </w:rPr>
      </w:pPr>
    </w:p>
    <w:p w:rsidR="0049546A" w:rsidRPr="00EC2DBE" w:rsidRDefault="0049546A" w:rsidP="0049546A">
      <w:pPr>
        <w:widowControl w:val="0"/>
        <w:autoSpaceDE w:val="0"/>
        <w:autoSpaceDN w:val="0"/>
        <w:adjustRightInd w:val="0"/>
        <w:jc w:val="center"/>
        <w:rPr>
          <w:rFonts w:ascii="Times New Roman" w:hAnsi="Times New Roman"/>
          <w:b/>
          <w:bCs/>
          <w:sz w:val="32"/>
          <w:szCs w:val="32"/>
        </w:rPr>
      </w:pPr>
    </w:p>
    <w:p w:rsidR="0049546A" w:rsidRPr="00243CF6" w:rsidRDefault="0049546A" w:rsidP="0049546A">
      <w:pPr>
        <w:widowControl w:val="0"/>
        <w:autoSpaceDE w:val="0"/>
        <w:autoSpaceDN w:val="0"/>
        <w:adjustRightInd w:val="0"/>
        <w:jc w:val="center"/>
        <w:rPr>
          <w:rFonts w:ascii="Times New Roman" w:hAnsi="Times New Roman"/>
          <w:b/>
          <w:bCs/>
          <w:sz w:val="32"/>
          <w:szCs w:val="32"/>
        </w:rPr>
      </w:pPr>
      <w:r w:rsidRPr="00243CF6">
        <w:rPr>
          <w:rFonts w:ascii="Times New Roman" w:hAnsi="Times New Roman"/>
          <w:b/>
          <w:bCs/>
          <w:sz w:val="32"/>
          <w:szCs w:val="32"/>
        </w:rPr>
        <w:t>г. Горловка - 2016</w:t>
      </w:r>
    </w:p>
    <w:p w:rsidR="0049546A" w:rsidRDefault="0049546A" w:rsidP="0049546A">
      <w:pPr>
        <w:widowControl w:val="0"/>
        <w:autoSpaceDE w:val="0"/>
        <w:autoSpaceDN w:val="0"/>
        <w:adjustRightInd w:val="0"/>
        <w:jc w:val="center"/>
        <w:rPr>
          <w:rFonts w:ascii="Times New Roman" w:hAnsi="Times New Roman"/>
          <w:b/>
          <w:bCs/>
          <w:sz w:val="32"/>
          <w:szCs w:val="32"/>
        </w:rPr>
      </w:pPr>
    </w:p>
    <w:p w:rsidR="0049546A" w:rsidRDefault="0049546A" w:rsidP="0049546A">
      <w:pPr>
        <w:widowControl w:val="0"/>
        <w:autoSpaceDE w:val="0"/>
        <w:autoSpaceDN w:val="0"/>
        <w:adjustRightInd w:val="0"/>
        <w:jc w:val="center"/>
        <w:rPr>
          <w:rFonts w:ascii="Times New Roman" w:hAnsi="Times New Roman"/>
          <w:b/>
          <w:bCs/>
          <w:sz w:val="32"/>
          <w:szCs w:val="32"/>
        </w:rPr>
      </w:pPr>
    </w:p>
    <w:p w:rsidR="0049546A" w:rsidRDefault="0049546A" w:rsidP="0049546A">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pPr>
            <w:r w:rsidRPr="002C799E">
              <w:t>2</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6"/>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6"/>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7"/>
              </w:rPr>
              <w:t>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Pr="00700244">
              <w:rPr>
                <w:rFonts w:ascii="Times New Roman" w:hAnsi="Times New Roman"/>
                <w:sz w:val="24"/>
                <w:szCs w:val="24"/>
              </w:rPr>
              <w:t xml:space="preserve">           </w:t>
            </w:r>
            <w:r w:rsidRPr="002C799E">
              <w:rPr>
                <w:rFonts w:ascii="Times New Roman" w:hAnsi="Times New Roman"/>
                <w:sz w:val="24"/>
                <w:szCs w:val="24"/>
              </w:rPr>
              <w:t>г.</w:t>
            </w:r>
            <w:r>
              <w:rPr>
                <w:rFonts w:ascii="Times New Roman" w:hAnsi="Times New Roman"/>
                <w:sz w:val="24"/>
                <w:szCs w:val="24"/>
              </w:rPr>
              <w:t xml:space="preserve"> </w:t>
            </w:r>
            <w:r w:rsidRPr="002C799E">
              <w:rPr>
                <w:rFonts w:ascii="Times New Roman" w:hAnsi="Times New Roman"/>
                <w:sz w:val="24"/>
                <w:szCs w:val="24"/>
              </w:rPr>
              <w:t>Горловка</w:t>
            </w:r>
          </w:p>
          <w:p w:rsidR="0049546A" w:rsidRPr="002C799E" w:rsidRDefault="0049546A" w:rsidP="007C0619">
            <w:pPr>
              <w:pStyle w:val="a5"/>
              <w:spacing w:before="0" w:beforeAutospacing="0" w:after="0" w:afterAutospacing="0"/>
              <w:jc w:val="both"/>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51005331</w:t>
            </w:r>
          </w:p>
          <w:p w:rsidR="0049546A" w:rsidRPr="002C799E" w:rsidRDefault="0049546A" w:rsidP="007C0619">
            <w:pPr>
              <w:spacing w:after="0" w:line="240" w:lineRule="auto"/>
              <w:jc w:val="both"/>
              <w:rPr>
                <w:rFonts w:ascii="Times New Roman" w:hAnsi="Times New Roman"/>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t>Место</w:t>
            </w:r>
            <w:r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49546A" w:rsidRPr="001F1648" w:rsidRDefault="0049546A" w:rsidP="007C0619">
            <w:pPr>
              <w:pStyle w:val="a5"/>
              <w:spacing w:before="0" w:beforeAutospacing="0" w:after="0" w:afterAutospacing="0"/>
              <w:rPr>
                <w:color w:val="121212"/>
              </w:rPr>
            </w:pPr>
            <w:r>
              <w:t>2</w:t>
            </w:r>
            <w:r w:rsidRPr="002C799E">
              <w:t>84646, ДНР, г. Горловка, проспект Победы, 67</w:t>
            </w:r>
            <w:r>
              <w:t>, ком 524</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 xml:space="preserve"> 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 проспект Победы, 67,</w:t>
            </w:r>
            <w:r>
              <w:rPr>
                <w:rFonts w:ascii="Times New Roman" w:hAnsi="Times New Roman"/>
                <w:sz w:val="24"/>
                <w:szCs w:val="24"/>
              </w:rPr>
              <w:t xml:space="preserve">       </w:t>
            </w:r>
            <w:r w:rsidRPr="002C799E">
              <w:rPr>
                <w:rFonts w:ascii="Times New Roman" w:hAnsi="Times New Roman"/>
                <w:sz w:val="24"/>
                <w:szCs w:val="24"/>
              </w:rPr>
              <w:t xml:space="preserve"> </w:t>
            </w:r>
            <w:proofErr w:type="spellStart"/>
            <w:r w:rsidRPr="002C799E">
              <w:rPr>
                <w:rFonts w:ascii="Times New Roman" w:hAnsi="Times New Roman"/>
                <w:sz w:val="24"/>
                <w:szCs w:val="24"/>
              </w:rPr>
              <w:t>каб</w:t>
            </w:r>
            <w:proofErr w:type="spellEnd"/>
            <w:r w:rsidRPr="002C799E">
              <w:rPr>
                <w:rFonts w:ascii="Times New Roman" w:hAnsi="Times New Roman"/>
                <w:sz w:val="24"/>
                <w:szCs w:val="24"/>
              </w:rPr>
              <w:t xml:space="preserve">. </w:t>
            </w:r>
            <w:r w:rsidRPr="009568DD">
              <w:rPr>
                <w:rFonts w:ascii="Times New Roman" w:hAnsi="Times New Roman"/>
                <w:sz w:val="24"/>
                <w:szCs w:val="24"/>
              </w:rPr>
              <w:t>524</w:t>
            </w:r>
            <w:r>
              <w:rPr>
                <w:rFonts w:ascii="Times New Roman" w:hAnsi="Times New Roman"/>
                <w:sz w:val="24"/>
                <w:szCs w:val="24"/>
              </w:rPr>
              <w:t>,</w:t>
            </w:r>
            <w:r w:rsidRPr="002C799E">
              <w:rPr>
                <w:rFonts w:ascii="Times New Roman" w:hAnsi="Times New Roman"/>
                <w:sz w:val="24"/>
                <w:szCs w:val="24"/>
              </w:rPr>
              <w:t xml:space="preserve">  </w:t>
            </w:r>
            <w:hyperlink r:id="rId8"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pStyle w:val="a5"/>
              <w:spacing w:before="0" w:beforeAutospacing="0" w:after="0" w:afterAutospacing="0"/>
            </w:pPr>
            <w:proofErr w:type="gramStart"/>
            <w:r w:rsidRPr="00395412">
              <w:t xml:space="preserve">Главный распорядитель средств или орган, к сфере </w:t>
            </w:r>
            <w:proofErr w:type="spellStart"/>
            <w:r w:rsidRPr="00395412">
              <w:t>управленияоторого</w:t>
            </w:r>
            <w:proofErr w:type="spellEnd"/>
            <w:r w:rsidRPr="00395412">
              <w:t xml:space="preserve"> принадлежит заказчик (полное наименование и идентификационный </w:t>
            </w:r>
            <w:r w:rsidRPr="00395412">
              <w:lastRenderedPageBreak/>
              <w:t>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spacing w:after="0" w:line="240" w:lineRule="auto"/>
              <w:jc w:val="both"/>
              <w:rPr>
                <w:rFonts w:ascii="Times New Roman" w:hAnsi="Times New Roman"/>
                <w:sz w:val="24"/>
                <w:szCs w:val="24"/>
              </w:rPr>
            </w:pPr>
            <w:r w:rsidRPr="00395412">
              <w:rPr>
                <w:rFonts w:ascii="Times New Roman" w:hAnsi="Times New Roman"/>
                <w:sz w:val="24"/>
                <w:szCs w:val="24"/>
              </w:rPr>
              <w:lastRenderedPageBreak/>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49546A" w:rsidRDefault="0049546A" w:rsidP="007C0619">
            <w:pPr>
              <w:spacing w:after="0" w:line="240" w:lineRule="auto"/>
              <w:jc w:val="both"/>
              <w:rPr>
                <w:rFonts w:ascii="Times New Roman" w:hAnsi="Times New Roman"/>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pStyle w:val="a5"/>
              <w:spacing w:before="0" w:beforeAutospacing="0" w:after="0" w:afterAutospacing="0"/>
            </w:pPr>
            <w:r w:rsidRPr="00395412">
              <w:lastRenderedPageBreak/>
              <w:t>Счет заказчика, открытый в ЦРБ, на который зачисляются бюджетные средства 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spacing w:after="0" w:line="240" w:lineRule="auto"/>
              <w:jc w:val="both"/>
              <w:rPr>
                <w:rFonts w:ascii="Times New Roman" w:hAnsi="Times New Roman"/>
                <w:sz w:val="24"/>
                <w:szCs w:val="24"/>
              </w:rPr>
            </w:pPr>
            <w:r>
              <w:rPr>
                <w:rFonts w:ascii="Times New Roman" w:hAnsi="Times New Roman"/>
                <w:sz w:val="26"/>
                <w:szCs w:val="26"/>
              </w:rPr>
              <w:t xml:space="preserve">25515013800054.643.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pStyle w:val="a5"/>
              <w:spacing w:before="0" w:beforeAutospacing="0" w:after="0" w:afterAutospacing="0"/>
            </w:pPr>
            <w:r w:rsidRPr="00395412">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49546A" w:rsidRPr="00395412" w:rsidRDefault="0049546A" w:rsidP="007C0619">
            <w:pPr>
              <w:spacing w:after="0" w:line="240" w:lineRule="auto"/>
              <w:jc w:val="both"/>
              <w:rPr>
                <w:rFonts w:ascii="Times New Roman" w:hAnsi="Times New Roman"/>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pStyle w:val="a5"/>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spacing w:after="0" w:line="240" w:lineRule="auto"/>
              <w:jc w:val="both"/>
              <w:rPr>
                <w:rFonts w:ascii="Times New Roman" w:hAnsi="Times New Roman"/>
                <w:sz w:val="26"/>
                <w:szCs w:val="26"/>
              </w:rPr>
            </w:pPr>
            <w:hyperlink r:id="rId9" w:history="1">
              <w:r>
                <w:rPr>
                  <w:rStyle w:val="a3"/>
                  <w:rFonts w:ascii="Times New Roman" w:hAnsi="Times New Roman"/>
                  <w:sz w:val="26"/>
                  <w:szCs w:val="26"/>
                  <w:lang w:val="en-US"/>
                </w:rPr>
                <w:t>www</w:t>
              </w:r>
              <w:r>
                <w:rPr>
                  <w:rStyle w:val="a3"/>
                  <w:rFonts w:ascii="Times New Roman" w:hAnsi="Times New Roman"/>
                  <w:sz w:val="26"/>
                  <w:szCs w:val="26"/>
                </w:rPr>
                <w:t>.</w:t>
              </w:r>
              <w:r>
                <w:rPr>
                  <w:rStyle w:val="a3"/>
                  <w:rFonts w:ascii="Times New Roman" w:hAnsi="Times New Roman"/>
                  <w:sz w:val="26"/>
                  <w:szCs w:val="26"/>
                  <w:lang w:val="en-US"/>
                </w:rPr>
                <w:t>admin</w:t>
              </w:r>
              <w:r>
                <w:rPr>
                  <w:rStyle w:val="a3"/>
                  <w:rFonts w:ascii="Times New Roman" w:hAnsi="Times New Roman"/>
                  <w:sz w:val="26"/>
                  <w:szCs w:val="26"/>
                </w:rPr>
                <w:t>-</w:t>
              </w:r>
              <w:proofErr w:type="spellStart"/>
              <w:r>
                <w:rPr>
                  <w:rStyle w:val="a3"/>
                  <w:rFonts w:ascii="Times New Roman" w:hAnsi="Times New Roman"/>
                  <w:sz w:val="26"/>
                  <w:szCs w:val="26"/>
                  <w:lang w:val="en-US"/>
                </w:rPr>
                <w:t>gorlovka</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49546A" w:rsidRPr="00395412" w:rsidRDefault="0049546A" w:rsidP="007C0619">
            <w:pPr>
              <w:spacing w:after="0" w:line="240" w:lineRule="auto"/>
              <w:jc w:val="both"/>
              <w:rPr>
                <w:rFonts w:ascii="Times New Roman" w:hAnsi="Times New Roman"/>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6"/>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p>
        </w:tc>
      </w:tr>
      <w:tr w:rsidR="0049546A" w:rsidRPr="002C799E" w:rsidTr="007C0619">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spacing w:after="0" w:line="240" w:lineRule="auto"/>
              <w:jc w:val="both"/>
            </w:pPr>
            <w:r w:rsidRPr="00395412">
              <w:rPr>
                <w:sz w:val="24"/>
                <w:szCs w:val="24"/>
              </w:rPr>
              <w:t xml:space="preserve"> </w:t>
            </w:r>
            <w:r w:rsidRPr="008264E9">
              <w:rPr>
                <w:rFonts w:ascii="Times New Roman" w:hAnsi="Times New Roman"/>
                <w:sz w:val="26"/>
                <w:szCs w:val="26"/>
              </w:rPr>
              <w:t>81.30.1/ ДК 016 2010</w:t>
            </w:r>
            <w:r>
              <w:rPr>
                <w:rFonts w:ascii="Times New Roman" w:hAnsi="Times New Roman"/>
                <w:sz w:val="26"/>
                <w:szCs w:val="26"/>
              </w:rPr>
              <w:t xml:space="preserve"> </w:t>
            </w:r>
            <w:r w:rsidRPr="00B70DE3">
              <w:rPr>
                <w:rFonts w:ascii="Times New Roman" w:hAnsi="Times New Roman"/>
                <w:sz w:val="26"/>
                <w:szCs w:val="26"/>
              </w:rPr>
              <w:t>услуги по благоустройству территорий (текущее содержание зеленых насаждений)</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13317F" w:rsidRDefault="0049546A" w:rsidP="007C0619">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widowControl w:val="0"/>
              <w:autoSpaceDE w:val="0"/>
              <w:autoSpaceDN w:val="0"/>
              <w:adjustRightInd w:val="0"/>
              <w:rPr>
                <w:rFonts w:ascii="Times New Roman" w:hAnsi="Times New Roman"/>
                <w:bCs/>
                <w:sz w:val="24"/>
                <w:szCs w:val="24"/>
              </w:rPr>
            </w:pPr>
            <w:r w:rsidRPr="00B70DE3">
              <w:rPr>
                <w:rFonts w:ascii="Times New Roman" w:hAnsi="Times New Roman"/>
                <w:sz w:val="26"/>
                <w:szCs w:val="26"/>
              </w:rPr>
              <w:t>текущее содержание зеленых насаждений</w:t>
            </w:r>
            <w:r>
              <w:rPr>
                <w:rFonts w:ascii="Times New Roman" w:hAnsi="Times New Roman"/>
                <w:bCs/>
                <w:sz w:val="24"/>
                <w:szCs w:val="24"/>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1 (текущее содержание газонов):</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очистка от случайного мусора – 8500010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очистка газонов от листвы – 335050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погрузка мусора – 253 м</w:t>
            </w:r>
            <w:r w:rsidRPr="008C22D4">
              <w:rPr>
                <w:rFonts w:ascii="Times New Roman" w:hAnsi="Times New Roman"/>
                <w:sz w:val="26"/>
                <w:szCs w:val="26"/>
                <w:vertAlign w:val="superscript"/>
              </w:rPr>
              <w:t>3</w:t>
            </w:r>
            <w:r w:rsidRPr="008C22D4">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2 (обрезка веток, валка деревьев):</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валка деревьев – 232 м</w:t>
            </w:r>
            <w:r w:rsidRPr="008C22D4">
              <w:rPr>
                <w:rFonts w:ascii="Times New Roman" w:hAnsi="Times New Roman"/>
                <w:sz w:val="26"/>
                <w:szCs w:val="26"/>
                <w:vertAlign w:val="superscript"/>
              </w:rPr>
              <w:t>3</w:t>
            </w:r>
            <w:r>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 xml:space="preserve">обрезка деревьев – 123 </w:t>
            </w:r>
            <w:proofErr w:type="spellStart"/>
            <w:proofErr w:type="gramStart"/>
            <w:r w:rsidRPr="008C22D4">
              <w:rPr>
                <w:rFonts w:ascii="Times New Roman" w:hAnsi="Times New Roman"/>
                <w:sz w:val="26"/>
                <w:szCs w:val="26"/>
              </w:rPr>
              <w:t>шт</w:t>
            </w:r>
            <w:proofErr w:type="spellEnd"/>
            <w:proofErr w:type="gramEnd"/>
            <w:r w:rsidRPr="008C22D4">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sidRPr="00706375">
              <w:rPr>
                <w:rFonts w:ascii="Times New Roman" w:hAnsi="Times New Roman"/>
                <w:sz w:val="26"/>
                <w:szCs w:val="26"/>
              </w:rPr>
              <w:t xml:space="preserve">распиловка упавшей ветки бензопилой – 24 </w:t>
            </w:r>
            <w:proofErr w:type="spellStart"/>
            <w:proofErr w:type="gramStart"/>
            <w:r>
              <w:rPr>
                <w:rFonts w:ascii="Times New Roman" w:hAnsi="Times New Roman"/>
                <w:sz w:val="26"/>
                <w:szCs w:val="26"/>
              </w:rPr>
              <w:t>шт</w:t>
            </w:r>
            <w:proofErr w:type="spellEnd"/>
            <w:proofErr w:type="gramEnd"/>
            <w:r w:rsidRPr="00706375">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 xml:space="preserve">вырубка поросли – 1600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49546A" w:rsidRPr="00706375" w:rsidRDefault="0049546A" w:rsidP="007C0619">
            <w:pPr>
              <w:spacing w:after="0" w:line="240" w:lineRule="auto"/>
              <w:jc w:val="both"/>
              <w:rPr>
                <w:rFonts w:ascii="Times New Roman" w:hAnsi="Times New Roman"/>
                <w:sz w:val="26"/>
                <w:szCs w:val="26"/>
              </w:rPr>
            </w:pPr>
            <w:r>
              <w:rPr>
                <w:rFonts w:ascii="Times New Roman" w:hAnsi="Times New Roman"/>
                <w:sz w:val="26"/>
                <w:szCs w:val="26"/>
              </w:rPr>
              <w:t>формирование крон кустарников до 0,5 – 149 шт., 0,5-1,0 – 599шт., более 1,0 –  1000 шт.</w:t>
            </w:r>
          </w:p>
          <w:p w:rsidR="0049546A" w:rsidRDefault="0049546A" w:rsidP="007C0619">
            <w:pPr>
              <w:spacing w:after="0" w:line="240" w:lineRule="auto"/>
              <w:jc w:val="both"/>
              <w:rPr>
                <w:rFonts w:ascii="Times New Roman" w:hAnsi="Times New Roman"/>
                <w:sz w:val="26"/>
                <w:szCs w:val="26"/>
              </w:rPr>
            </w:pPr>
            <w:r w:rsidRPr="00706375">
              <w:rPr>
                <w:rFonts w:ascii="Times New Roman" w:hAnsi="Times New Roman"/>
                <w:sz w:val="26"/>
                <w:szCs w:val="26"/>
              </w:rPr>
              <w:t>погрузка древесины -365 м</w:t>
            </w:r>
            <w:r w:rsidRPr="00706375">
              <w:rPr>
                <w:rFonts w:ascii="Times New Roman" w:hAnsi="Times New Roman"/>
                <w:sz w:val="26"/>
                <w:szCs w:val="26"/>
                <w:vertAlign w:val="superscript"/>
              </w:rPr>
              <w:t>3</w:t>
            </w:r>
            <w:r w:rsidRPr="00706375">
              <w:rPr>
                <w:rFonts w:ascii="Times New Roman" w:hAnsi="Times New Roman"/>
                <w:sz w:val="26"/>
                <w:szCs w:val="26"/>
              </w:rPr>
              <w:t>;</w:t>
            </w:r>
          </w:p>
          <w:p w:rsidR="0049546A" w:rsidRPr="00894A5C" w:rsidRDefault="0049546A" w:rsidP="007C0619">
            <w:pPr>
              <w:spacing w:after="0" w:line="240" w:lineRule="auto"/>
              <w:jc w:val="both"/>
              <w:rPr>
                <w:rFonts w:ascii="Times New Roman" w:hAnsi="Times New Roman"/>
                <w:sz w:val="26"/>
                <w:szCs w:val="26"/>
              </w:rPr>
            </w:pPr>
            <w:r>
              <w:rPr>
                <w:rFonts w:ascii="Times New Roman" w:hAnsi="Times New Roman"/>
                <w:sz w:val="26"/>
                <w:szCs w:val="26"/>
              </w:rPr>
              <w:t>разгрузка древесины - 130</w:t>
            </w:r>
            <w:r w:rsidRPr="00706375">
              <w:rPr>
                <w:rFonts w:ascii="Times New Roman" w:hAnsi="Times New Roman"/>
                <w:sz w:val="26"/>
                <w:szCs w:val="26"/>
              </w:rPr>
              <w:t xml:space="preserve"> </w:t>
            </w:r>
            <w:r w:rsidRPr="008C22D4">
              <w:rPr>
                <w:rFonts w:ascii="Times New Roman" w:hAnsi="Times New Roman"/>
                <w:sz w:val="26"/>
                <w:szCs w:val="26"/>
              </w:rPr>
              <w:t>м</w:t>
            </w:r>
            <w:r w:rsidRPr="008C22D4">
              <w:rPr>
                <w:rFonts w:ascii="Times New Roman" w:hAnsi="Times New Roman"/>
                <w:sz w:val="26"/>
                <w:szCs w:val="26"/>
                <w:vertAlign w:val="superscript"/>
              </w:rPr>
              <w:t>3</w:t>
            </w:r>
            <w:r>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3 (цветники):</w:t>
            </w:r>
          </w:p>
          <w:p w:rsidR="0049546A"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 xml:space="preserve">очистка газонов от случайного мусора при средней степени загрязненности </w:t>
            </w:r>
            <w:r>
              <w:rPr>
                <w:rFonts w:ascii="Times New Roman" w:hAnsi="Times New Roman"/>
                <w:sz w:val="26"/>
                <w:szCs w:val="26"/>
              </w:rPr>
              <w:t xml:space="preserve">– </w:t>
            </w:r>
            <w:r w:rsidRPr="008C22D4">
              <w:rPr>
                <w:rFonts w:ascii="Times New Roman" w:hAnsi="Times New Roman"/>
                <w:sz w:val="26"/>
                <w:szCs w:val="26"/>
              </w:rPr>
              <w:t xml:space="preserve"> 78300</w:t>
            </w:r>
            <w:r>
              <w:rPr>
                <w:rFonts w:ascii="Times New Roman" w:hAnsi="Times New Roman"/>
                <w:sz w:val="26"/>
                <w:szCs w:val="26"/>
              </w:rPr>
              <w:t xml:space="preserve">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 xml:space="preserve"> копка ям для посадки кустов и деревьев – 1050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копка грунта на глубину 15-20 см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разравнивание вскопанного участка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Pr>
                <w:rFonts w:ascii="Times New Roman" w:hAnsi="Times New Roman"/>
                <w:sz w:val="26"/>
                <w:szCs w:val="26"/>
              </w:rPr>
              <w:t>очистка клумбы от опавшей листвы, мусора - 4500</w:t>
            </w:r>
            <w:r w:rsidRPr="008C22D4">
              <w:rPr>
                <w:rFonts w:ascii="Times New Roman" w:hAnsi="Times New Roman"/>
                <w:sz w:val="26"/>
                <w:szCs w:val="26"/>
              </w:rPr>
              <w:t xml:space="preserve"> </w:t>
            </w:r>
            <w:r>
              <w:rPr>
                <w:rFonts w:ascii="Times New Roman" w:hAnsi="Times New Roman"/>
                <w:sz w:val="26"/>
                <w:szCs w:val="26"/>
              </w:rPr>
              <w:t>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Pr="00491EFA" w:rsidRDefault="0049546A" w:rsidP="007C0619">
            <w:pPr>
              <w:widowControl w:val="0"/>
              <w:autoSpaceDE w:val="0"/>
              <w:autoSpaceDN w:val="0"/>
              <w:adjustRightInd w:val="0"/>
              <w:rPr>
                <w:rFonts w:ascii="Times New Roman" w:hAnsi="Times New Roman"/>
                <w:bCs/>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13317F" w:rsidRDefault="0049546A" w:rsidP="007C0619">
            <w:pPr>
              <w:pStyle w:val="a5"/>
              <w:spacing w:before="0" w:beforeAutospacing="0" w:after="0" w:afterAutospacing="0"/>
            </w:pPr>
            <w:r>
              <w:t xml:space="preserve">место поставки товара, выполнения работы или оказания </w:t>
            </w:r>
            <w:r>
              <w:lastRenderedPageBreak/>
              <w:t>услуги</w:t>
            </w:r>
          </w:p>
        </w:tc>
        <w:tc>
          <w:tcPr>
            <w:tcW w:w="3815" w:type="pct"/>
            <w:tcBorders>
              <w:top w:val="outset" w:sz="6" w:space="0" w:color="auto"/>
              <w:left w:val="outset" w:sz="6" w:space="0" w:color="auto"/>
              <w:bottom w:val="outset" w:sz="6" w:space="0" w:color="auto"/>
              <w:right w:val="outset" w:sz="6" w:space="0" w:color="auto"/>
            </w:tcBorders>
          </w:tcPr>
          <w:p w:rsidR="0049546A" w:rsidRPr="00395412" w:rsidRDefault="0049546A" w:rsidP="007C0619">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lastRenderedPageBreak/>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xml:space="preserve">, ДНР,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lastRenderedPageBreak/>
              <w:t>- срок поставк</w:t>
            </w:r>
            <w:r>
              <w:t xml:space="preserve">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HTML"/>
              <w:jc w:val="both"/>
              <w:rPr>
                <w:rFonts w:ascii="Times New Roman" w:hAnsi="Times New Roman" w:cs="Times New Roman"/>
                <w:sz w:val="24"/>
                <w:szCs w:val="24"/>
              </w:rPr>
            </w:pPr>
            <w:r>
              <w:rPr>
                <w:rFonts w:ascii="Times New Roman" w:hAnsi="Times New Roman" w:cs="Times New Roman"/>
                <w:sz w:val="24"/>
                <w:szCs w:val="24"/>
              </w:rPr>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49546A" w:rsidRPr="002C799E" w:rsidRDefault="0049546A" w:rsidP="007C0619">
            <w:pPr>
              <w:pStyle w:val="a5"/>
              <w:spacing w:before="0" w:beforeAutospacing="0" w:after="0" w:afterAutospacing="0"/>
            </w:pPr>
          </w:p>
          <w:p w:rsidR="0049546A" w:rsidRPr="002C799E" w:rsidRDefault="0049546A" w:rsidP="007C0619">
            <w:pPr>
              <w:pStyle w:val="a5"/>
              <w:spacing w:before="0" w:beforeAutospacing="0" w:after="0" w:afterAutospacing="0"/>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BC6A3E" w:rsidRDefault="0049546A" w:rsidP="007C0619">
            <w:pPr>
              <w:pStyle w:val="a5"/>
              <w:spacing w:before="0" w:beforeAutospacing="0" w:after="0" w:afterAutospacing="0"/>
            </w:pPr>
            <w:r w:rsidRPr="00BC6A3E">
              <w:rPr>
                <w:b/>
              </w:rPr>
              <w:t>4</w:t>
            </w:r>
            <w:r w:rsidRPr="00BC6A3E">
              <w:rPr>
                <w:rStyle w:val="a6"/>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BC6A3E" w:rsidRDefault="0049546A" w:rsidP="007C0619">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Pr>
                <w:rStyle w:val="a6"/>
              </w:rPr>
              <w:t>5</w:t>
            </w:r>
            <w:r w:rsidRPr="002C799E">
              <w:rPr>
                <w:rStyle w:val="a6"/>
              </w:rPr>
              <w:t>. Информация о языке (языках), на котором (на которых) должны 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При проведении процедуры закупки все документы, которые готовятся заказчиком, излагаются на государственном языке.</w:t>
            </w:r>
          </w:p>
        </w:tc>
      </w:tr>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pPr>
            <w:r w:rsidRPr="002C799E">
              <w:rPr>
                <w:rStyle w:val="a6"/>
              </w:rPr>
              <w:t>II Порядок внесения изменений и предоставления разъяснений в документацию о закупке</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BC6A3E" w:rsidRDefault="0049546A" w:rsidP="007C0619">
            <w:pPr>
              <w:pStyle w:val="a5"/>
              <w:spacing w:before="0" w:beforeAutospacing="0" w:after="0" w:afterAutospacing="0"/>
              <w:rPr>
                <w:highlight w:val="yellow"/>
              </w:rPr>
            </w:pPr>
            <w:r w:rsidRPr="005C0BE1">
              <w:rPr>
                <w:rStyle w:val="a6"/>
              </w:rPr>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after="0"/>
              <w:jc w:val="both"/>
            </w:pPr>
            <w:r>
              <w:t xml:space="preserve">    Любое заинтересованное лицо </w:t>
            </w:r>
            <w:proofErr w:type="gramStart"/>
            <w:r>
              <w:t>в праве</w:t>
            </w:r>
            <w:proofErr w:type="gramEnd"/>
            <w:r>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t>и</w:t>
            </w:r>
            <w:proofErr w:type="gramEnd"/>
            <w:r>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5C0BE1" w:rsidRDefault="0049546A" w:rsidP="007C0619">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pStyle w:val="a5"/>
              <w:spacing w:before="0" w:beforeAutospacing="0" w:after="0"/>
              <w:jc w:val="both"/>
            </w:pPr>
            <w:r>
              <w:t xml:space="preserve">          Заказчик имеет право внести изменения в документацию о закупке. Если на момент внесения изменений в документацию о </w:t>
            </w:r>
            <w:proofErr w:type="spellStart"/>
            <w:r>
              <w:t>закупк</w:t>
            </w:r>
            <w:proofErr w:type="spellEnd"/>
            <w:r>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t>,</w:t>
            </w:r>
            <w:proofErr w:type="gramEnd"/>
            <w:r>
              <w:t xml:space="preserve"> чем на три рабочих дня.</w:t>
            </w:r>
          </w:p>
          <w:p w:rsidR="0049546A" w:rsidRDefault="0049546A" w:rsidP="007C0619">
            <w:pPr>
              <w:pStyle w:val="a5"/>
              <w:spacing w:before="0" w:beforeAutospacing="0" w:after="0"/>
              <w:jc w:val="both"/>
            </w:pPr>
            <w:r>
              <w:t xml:space="preserve">            </w:t>
            </w:r>
            <w:proofErr w:type="gramStart"/>
            <w:r>
              <w:t xml:space="preserve">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w:t>
            </w:r>
            <w:r>
              <w:lastRenderedPageBreak/>
              <w:t>раздела, непозднее следующего рабочего дня со дня принятия такого решения.</w:t>
            </w:r>
            <w:proofErr w:type="gramEnd"/>
          </w:p>
          <w:p w:rsidR="0049546A" w:rsidRPr="005C0BE1" w:rsidRDefault="0049546A" w:rsidP="007C0619">
            <w:pPr>
              <w:pStyle w:val="a5"/>
              <w:spacing w:before="0" w:beforeAutospacing="0" w:after="0" w:afterAutospacing="0"/>
              <w:jc w:val="both"/>
              <w:rPr>
                <w:highlight w:val="yellow"/>
              </w:rPr>
            </w:pPr>
          </w:p>
        </w:tc>
      </w:tr>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rPr>
                <w:b/>
              </w:rPr>
            </w:pPr>
            <w:r w:rsidRPr="002C799E">
              <w:rPr>
                <w:rStyle w:val="a6"/>
              </w:rPr>
              <w:lastRenderedPageBreak/>
              <w:t>III Подготовка предложений конкурсных закупок</w:t>
            </w:r>
            <w:r w:rsidRPr="002C799E">
              <w:t xml:space="preserve">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rPr>
                <w:rStyle w:val="a6"/>
              </w:rPr>
            </w:pPr>
            <w:r w:rsidRPr="002C799E">
              <w:rPr>
                <w:rStyle w:val="a6"/>
              </w:rPr>
              <w:t xml:space="preserve">1. Оформление предложения конкурсной закупки </w:t>
            </w:r>
          </w:p>
          <w:p w:rsidR="0049546A" w:rsidRPr="002C799E" w:rsidRDefault="0049546A" w:rsidP="007C0619">
            <w:pPr>
              <w:pStyle w:val="a5"/>
              <w:spacing w:before="0" w:beforeAutospacing="0" w:after="0" w:afterAutospacing="0"/>
            </w:pPr>
            <w:r w:rsidRPr="002C799E">
              <w:rPr>
                <w:rStyle w:val="a6"/>
              </w:rPr>
              <w:t> </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pStyle w:val="a5"/>
              <w:spacing w:after="0"/>
              <w:jc w:val="both"/>
            </w:pPr>
            <w:r>
              <w:t xml:space="preserve">        </w:t>
            </w:r>
            <w:proofErr w:type="gramStart"/>
            <w:r>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t xml:space="preserve"> других документов </w:t>
            </w:r>
            <w:proofErr w:type="spellStart"/>
            <w:r>
              <w:t>иинформации</w:t>
            </w:r>
            <w:proofErr w:type="spellEnd"/>
            <w:r>
              <w:t xml:space="preserve"> (</w:t>
            </w:r>
            <w:proofErr w:type="spellStart"/>
            <w:r>
              <w:t>эскизы</w:t>
            </w:r>
            <w:proofErr w:type="gramStart"/>
            <w:r>
              <w:t>,р</w:t>
            </w:r>
            <w:proofErr w:type="gramEnd"/>
            <w:r>
              <w:t>исунки,чертежи,фотографии,иные</w:t>
            </w:r>
            <w:proofErr w:type="spellEnd"/>
            <w:r>
              <w:t xml:space="preserve"> </w:t>
            </w:r>
            <w:proofErr w:type="spellStart"/>
            <w:r>
              <w:t>изображения,образцы,пробытовараидругие</w:t>
            </w:r>
            <w:proofErr w:type="spellEnd"/>
            <w:r>
              <w:t>); описи всех документов и информации;</w:t>
            </w:r>
          </w:p>
          <w:p w:rsidR="0049546A" w:rsidRDefault="0049546A" w:rsidP="007C0619">
            <w:pPr>
              <w:pStyle w:val="a5"/>
              <w:spacing w:after="0"/>
              <w:jc w:val="both"/>
            </w:pPr>
            <w:r>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49546A" w:rsidRDefault="0049546A" w:rsidP="007C0619">
            <w:pPr>
              <w:pStyle w:val="a5"/>
              <w:spacing w:after="0"/>
              <w:jc w:val="both"/>
            </w:pPr>
            <w:r>
              <w:t xml:space="preserve">          3) предложение конкурсных закупок запечатывается в одном или нескольких конвертах, в которых не просматривается их содержимое 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49546A" w:rsidRDefault="0049546A" w:rsidP="007C0619">
            <w:pPr>
              <w:pStyle w:val="a5"/>
              <w:spacing w:after="0"/>
              <w:jc w:val="both"/>
            </w:pPr>
            <w:r>
              <w:t xml:space="preserve">          </w:t>
            </w:r>
            <w:proofErr w:type="gramStart"/>
            <w:r>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49546A" w:rsidRPr="002C799E" w:rsidRDefault="0049546A" w:rsidP="007C0619">
            <w:pPr>
              <w:pStyle w:val="a5"/>
              <w:spacing w:before="0" w:beforeAutospacing="0" w:after="0" w:afterAutospacing="0"/>
              <w:jc w:val="both"/>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6306BE" w:rsidRDefault="0049546A" w:rsidP="007C0619">
            <w:pPr>
              <w:pStyle w:val="a5"/>
              <w:spacing w:before="0" w:beforeAutospacing="0" w:after="0" w:afterAutospacing="0"/>
            </w:pPr>
            <w:r w:rsidRPr="006306BE">
              <w:rPr>
                <w:rStyle w:val="a6"/>
              </w:rPr>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w:t>
            </w:r>
            <w:r w:rsidRPr="006306BE">
              <w:rPr>
                <w:rFonts w:ascii="Times New Roman" w:hAnsi="Times New Roman"/>
                <w:sz w:val="24"/>
                <w:szCs w:val="24"/>
              </w:rPr>
              <w:lastRenderedPageBreak/>
              <w:t>(Приложение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49546A" w:rsidRPr="006306BE" w:rsidRDefault="0049546A" w:rsidP="007C0619">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6306BE" w:rsidRDefault="0049546A" w:rsidP="007C0619">
            <w:pPr>
              <w:pStyle w:val="a5"/>
              <w:spacing w:before="0" w:beforeAutospacing="0" w:after="0" w:afterAutospacing="0"/>
            </w:pPr>
            <w:r w:rsidRPr="006306BE">
              <w:rPr>
                <w:rStyle w:val="a6"/>
              </w:rPr>
              <w:lastRenderedPageBreak/>
              <w:t>3. Срок, на 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6306BE" w:rsidRDefault="0049546A" w:rsidP="007C0619">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t>Указывается срок, в течение которого предложения конкурсных закупок считаются действительными, но не менее чем 30 рабочих дней с момента раскрытия предложений конкурсных закупок.</w:t>
            </w:r>
          </w:p>
        </w:tc>
      </w:tr>
      <w:tr w:rsidR="0049546A" w:rsidRPr="002C799E" w:rsidTr="007C0619">
        <w:trPr>
          <w:trHeight w:val="7042"/>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b/>
              </w:rPr>
              <w:lastRenderedPageBreak/>
              <w:t>4</w:t>
            </w:r>
            <w:r w:rsidRPr="002C799E">
              <w:rPr>
                <w:rStyle w:val="a6"/>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47004F"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49546A" w:rsidRPr="0047004F" w:rsidRDefault="0049546A" w:rsidP="007C061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49546A" w:rsidRPr="0047004F" w:rsidRDefault="0049546A" w:rsidP="007C061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49546A" w:rsidRPr="0047004F" w:rsidRDefault="0049546A" w:rsidP="007C061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47004F">
              <w:rPr>
                <w:rFonts w:ascii="Times New Roman" w:hAnsi="Times New Roman"/>
                <w:sz w:val="24"/>
                <w:szCs w:val="24"/>
              </w:rPr>
              <w:t>для</w:t>
            </w:r>
            <w:proofErr w:type="gramEnd"/>
            <w:r w:rsidRPr="0047004F">
              <w:rPr>
                <w:rFonts w:ascii="Times New Roman" w:hAnsi="Times New Roman"/>
                <w:sz w:val="24"/>
                <w:szCs w:val="24"/>
              </w:rPr>
              <w:t xml:space="preserve"> вно</w:t>
            </w:r>
            <w:r>
              <w:rPr>
                <w:rFonts w:ascii="Times New Roman" w:hAnsi="Times New Roman"/>
                <w:sz w:val="24"/>
                <w:szCs w:val="24"/>
              </w:rPr>
              <w:t xml:space="preserve">вь созданных—за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3 (три</w:t>
            </w:r>
            <w:r w:rsidRPr="0047004F">
              <w:rPr>
                <w:rFonts w:ascii="Times New Roman" w:hAnsi="Times New Roman"/>
                <w:sz w:val="24"/>
                <w:szCs w:val="24"/>
              </w:rPr>
              <w:t>)</w:t>
            </w:r>
            <w:r>
              <w:rPr>
                <w:rFonts w:ascii="Times New Roman" w:hAnsi="Times New Roman"/>
                <w:sz w:val="24"/>
                <w:szCs w:val="24"/>
              </w:rPr>
              <w:t xml:space="preserve"> </w:t>
            </w:r>
            <w:r w:rsidRPr="0047004F">
              <w:rPr>
                <w:rFonts w:ascii="Times New Roman" w:hAnsi="Times New Roman"/>
                <w:sz w:val="24"/>
                <w:szCs w:val="24"/>
              </w:rPr>
              <w:t>календарных месяца с помесячной разбивкой).</w:t>
            </w:r>
          </w:p>
          <w:p w:rsidR="0049546A" w:rsidRPr="0047004F" w:rsidRDefault="0049546A" w:rsidP="007C0619">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49546A" w:rsidRPr="006453E7"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1) наличие оборудования и материально-технической базы;</w:t>
            </w:r>
          </w:p>
          <w:p w:rsidR="0049546A" w:rsidRPr="0047004F"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49546A" w:rsidRPr="006453E7"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49546A" w:rsidRPr="0047004F"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49546A" w:rsidRPr="0047004F"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49546A" w:rsidRPr="0047004F"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49546A" w:rsidRPr="00AB0069" w:rsidRDefault="0049546A" w:rsidP="007C0619">
            <w:pPr>
              <w:spacing w:after="0" w:line="240" w:lineRule="auto"/>
              <w:jc w:val="both"/>
              <w:rPr>
                <w:rFonts w:ascii="Times New Roman" w:hAnsi="Times New Roman"/>
              </w:rPr>
            </w:pPr>
            <w:r>
              <w:rPr>
                <w:rFonts w:ascii="Times New Roman" w:hAnsi="Times New Roman"/>
                <w:sz w:val="24"/>
                <w:szCs w:val="24"/>
              </w:rPr>
              <w:t xml:space="preserve">          </w:t>
            </w:r>
            <w:r w:rsidRPr="00AB0069">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49546A" w:rsidRPr="002C799E" w:rsidRDefault="0049546A" w:rsidP="007C0619">
            <w:pPr>
              <w:spacing w:after="0" w:line="240" w:lineRule="auto"/>
              <w:jc w:val="both"/>
            </w:pPr>
            <w:r w:rsidRPr="00AB0069">
              <w:rPr>
                <w:rFonts w:ascii="Times New Roman" w:hAnsi="Times New Roman"/>
              </w:rPr>
              <w:t>Во время исполнения условий договора передача прав и обязанностей участников третьим лицам запрещается.</w:t>
            </w:r>
          </w:p>
        </w:tc>
      </w:tr>
      <w:tr w:rsidR="0049546A" w:rsidRPr="002C799E" w:rsidTr="007C0619">
        <w:trPr>
          <w:trHeight w:val="7609"/>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7B670A" w:rsidRDefault="0049546A" w:rsidP="007C0619">
            <w:pPr>
              <w:pStyle w:val="a5"/>
              <w:spacing w:before="0" w:beforeAutospacing="0" w:after="0" w:afterAutospacing="0"/>
            </w:pPr>
            <w:r w:rsidRPr="00207747">
              <w:rPr>
                <w:rStyle w:val="a6"/>
              </w:rPr>
              <w:lastRenderedPageBreak/>
              <w:t>5. Информация об описании предмета закупки (или лотов)</w:t>
            </w:r>
            <w:r w:rsidRPr="007B670A">
              <w:t xml:space="preserve"> </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spacing w:after="0" w:line="240" w:lineRule="auto"/>
              <w:jc w:val="both"/>
              <w:rPr>
                <w:rFonts w:ascii="Times New Roman" w:hAnsi="Times New Roman"/>
                <w:sz w:val="26"/>
                <w:szCs w:val="26"/>
              </w:rPr>
            </w:pPr>
            <w:r w:rsidRPr="008264E9">
              <w:rPr>
                <w:rFonts w:ascii="Times New Roman" w:hAnsi="Times New Roman"/>
                <w:sz w:val="26"/>
                <w:szCs w:val="26"/>
              </w:rPr>
              <w:t>81.30.1/ ДК 016 2010</w:t>
            </w:r>
            <w:r>
              <w:rPr>
                <w:rFonts w:ascii="Times New Roman" w:hAnsi="Times New Roman"/>
                <w:sz w:val="26"/>
                <w:szCs w:val="26"/>
              </w:rPr>
              <w:t xml:space="preserve"> </w:t>
            </w:r>
            <w:r w:rsidRPr="00B70DE3">
              <w:rPr>
                <w:rFonts w:ascii="Times New Roman" w:hAnsi="Times New Roman"/>
                <w:sz w:val="26"/>
                <w:szCs w:val="26"/>
              </w:rPr>
              <w:t>услуги по благоустройству территорий (текущее содержание зеленых насаждений)</w:t>
            </w:r>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1 (текущее содержание газонов):</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очистка от случайного мусора – 8500010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очистка газонов от листвы – 335050 м</w:t>
            </w:r>
            <w:proofErr w:type="gramStart"/>
            <w:r w:rsidRPr="008C22D4">
              <w:rPr>
                <w:rFonts w:ascii="Times New Roman" w:hAnsi="Times New Roman"/>
                <w:sz w:val="26"/>
                <w:szCs w:val="26"/>
                <w:vertAlign w:val="superscript"/>
              </w:rPr>
              <w:t>2</w:t>
            </w:r>
            <w:proofErr w:type="gramEnd"/>
            <w:r w:rsidRPr="008C22D4">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погрузка мусора – 253 м</w:t>
            </w:r>
            <w:r w:rsidRPr="008C22D4">
              <w:rPr>
                <w:rFonts w:ascii="Times New Roman" w:hAnsi="Times New Roman"/>
                <w:sz w:val="26"/>
                <w:szCs w:val="26"/>
                <w:vertAlign w:val="superscript"/>
              </w:rPr>
              <w:t>3</w:t>
            </w:r>
            <w:r w:rsidRPr="008C22D4">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2 (обрезка веток, валка деревьев):</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валка деревьев – 232 м</w:t>
            </w:r>
            <w:r w:rsidRPr="008C22D4">
              <w:rPr>
                <w:rFonts w:ascii="Times New Roman" w:hAnsi="Times New Roman"/>
                <w:sz w:val="26"/>
                <w:szCs w:val="26"/>
                <w:vertAlign w:val="superscript"/>
              </w:rPr>
              <w:t>3</w:t>
            </w:r>
            <w:r>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 xml:space="preserve">обрезка деревьев – 123 </w:t>
            </w:r>
            <w:proofErr w:type="spellStart"/>
            <w:proofErr w:type="gramStart"/>
            <w:r w:rsidRPr="008C22D4">
              <w:rPr>
                <w:rFonts w:ascii="Times New Roman" w:hAnsi="Times New Roman"/>
                <w:sz w:val="26"/>
                <w:szCs w:val="26"/>
              </w:rPr>
              <w:t>шт</w:t>
            </w:r>
            <w:proofErr w:type="spellEnd"/>
            <w:proofErr w:type="gramEnd"/>
            <w:r w:rsidRPr="008C22D4">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sidRPr="00706375">
              <w:rPr>
                <w:rFonts w:ascii="Times New Roman" w:hAnsi="Times New Roman"/>
                <w:sz w:val="26"/>
                <w:szCs w:val="26"/>
              </w:rPr>
              <w:t xml:space="preserve">распиловка упавшей ветки бензопилой – 24 </w:t>
            </w:r>
            <w:proofErr w:type="spellStart"/>
            <w:proofErr w:type="gramStart"/>
            <w:r>
              <w:rPr>
                <w:rFonts w:ascii="Times New Roman" w:hAnsi="Times New Roman"/>
                <w:sz w:val="26"/>
                <w:szCs w:val="26"/>
              </w:rPr>
              <w:t>шт</w:t>
            </w:r>
            <w:proofErr w:type="spellEnd"/>
            <w:proofErr w:type="gramEnd"/>
            <w:r w:rsidRPr="00706375">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 xml:space="preserve">вырубка поросли – 1600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49546A" w:rsidRPr="00706375" w:rsidRDefault="0049546A" w:rsidP="007C0619">
            <w:pPr>
              <w:spacing w:after="0" w:line="240" w:lineRule="auto"/>
              <w:jc w:val="both"/>
              <w:rPr>
                <w:rFonts w:ascii="Times New Roman" w:hAnsi="Times New Roman"/>
                <w:sz w:val="26"/>
                <w:szCs w:val="26"/>
              </w:rPr>
            </w:pPr>
            <w:r>
              <w:rPr>
                <w:rFonts w:ascii="Times New Roman" w:hAnsi="Times New Roman"/>
                <w:sz w:val="26"/>
                <w:szCs w:val="26"/>
              </w:rPr>
              <w:t>формирование крон кустарников до 0,5 – 149 шт., 0,5-1,0 – 599шт., более 1,0 –  1000 шт.</w:t>
            </w:r>
          </w:p>
          <w:p w:rsidR="0049546A" w:rsidRDefault="0049546A" w:rsidP="007C0619">
            <w:pPr>
              <w:spacing w:after="0" w:line="240" w:lineRule="auto"/>
              <w:jc w:val="both"/>
              <w:rPr>
                <w:rFonts w:ascii="Times New Roman" w:hAnsi="Times New Roman"/>
                <w:sz w:val="26"/>
                <w:szCs w:val="26"/>
              </w:rPr>
            </w:pPr>
            <w:r w:rsidRPr="00706375">
              <w:rPr>
                <w:rFonts w:ascii="Times New Roman" w:hAnsi="Times New Roman"/>
                <w:sz w:val="26"/>
                <w:szCs w:val="26"/>
              </w:rPr>
              <w:t>погрузка древесины -365 м</w:t>
            </w:r>
            <w:r w:rsidRPr="00706375">
              <w:rPr>
                <w:rFonts w:ascii="Times New Roman" w:hAnsi="Times New Roman"/>
                <w:sz w:val="26"/>
                <w:szCs w:val="26"/>
                <w:vertAlign w:val="superscript"/>
              </w:rPr>
              <w:t>3</w:t>
            </w:r>
            <w:r w:rsidRPr="00706375">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разгрузка древесины - 130</w:t>
            </w:r>
            <w:r w:rsidRPr="00706375">
              <w:rPr>
                <w:rFonts w:ascii="Times New Roman" w:hAnsi="Times New Roman"/>
                <w:sz w:val="26"/>
                <w:szCs w:val="26"/>
              </w:rPr>
              <w:t xml:space="preserve"> </w:t>
            </w:r>
            <w:r w:rsidRPr="008C22D4">
              <w:rPr>
                <w:rFonts w:ascii="Times New Roman" w:hAnsi="Times New Roman"/>
                <w:sz w:val="26"/>
                <w:szCs w:val="26"/>
              </w:rPr>
              <w:t>м</w:t>
            </w:r>
            <w:r w:rsidRPr="008C22D4">
              <w:rPr>
                <w:rFonts w:ascii="Times New Roman" w:hAnsi="Times New Roman"/>
                <w:sz w:val="26"/>
                <w:szCs w:val="26"/>
                <w:vertAlign w:val="superscript"/>
              </w:rPr>
              <w:t>3</w:t>
            </w:r>
            <w:r>
              <w:rPr>
                <w:rFonts w:ascii="Times New Roman" w:hAnsi="Times New Roman"/>
                <w:sz w:val="26"/>
                <w:szCs w:val="26"/>
              </w:rPr>
              <w:t>.</w:t>
            </w:r>
          </w:p>
          <w:p w:rsidR="0049546A" w:rsidRPr="008C22D4" w:rsidRDefault="0049546A" w:rsidP="007C0619">
            <w:pPr>
              <w:spacing w:after="0" w:line="240" w:lineRule="auto"/>
              <w:jc w:val="both"/>
              <w:rPr>
                <w:rFonts w:ascii="Times New Roman" w:hAnsi="Times New Roman"/>
                <w:sz w:val="26"/>
                <w:szCs w:val="26"/>
                <w:highlight w:val="yellow"/>
              </w:rPr>
            </w:pPr>
          </w:p>
          <w:p w:rsidR="0049546A" w:rsidRPr="008C22D4"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ЛОТ  3 (цветники):</w:t>
            </w:r>
          </w:p>
          <w:p w:rsidR="0049546A" w:rsidRDefault="0049546A" w:rsidP="007C0619">
            <w:pPr>
              <w:spacing w:after="0" w:line="240" w:lineRule="auto"/>
              <w:jc w:val="both"/>
              <w:rPr>
                <w:rFonts w:ascii="Times New Roman" w:hAnsi="Times New Roman"/>
                <w:sz w:val="26"/>
                <w:szCs w:val="26"/>
              </w:rPr>
            </w:pPr>
            <w:r w:rsidRPr="008C22D4">
              <w:rPr>
                <w:rFonts w:ascii="Times New Roman" w:hAnsi="Times New Roman"/>
                <w:sz w:val="26"/>
                <w:szCs w:val="26"/>
              </w:rPr>
              <w:t xml:space="preserve">очистка газонов от случайного мусора при средней степени загрязненности </w:t>
            </w:r>
            <w:r>
              <w:rPr>
                <w:rFonts w:ascii="Times New Roman" w:hAnsi="Times New Roman"/>
                <w:sz w:val="26"/>
                <w:szCs w:val="26"/>
              </w:rPr>
              <w:t xml:space="preserve">– </w:t>
            </w:r>
            <w:r w:rsidRPr="008C22D4">
              <w:rPr>
                <w:rFonts w:ascii="Times New Roman" w:hAnsi="Times New Roman"/>
                <w:sz w:val="26"/>
                <w:szCs w:val="26"/>
              </w:rPr>
              <w:t xml:space="preserve"> 78300</w:t>
            </w:r>
            <w:r>
              <w:rPr>
                <w:rFonts w:ascii="Times New Roman" w:hAnsi="Times New Roman"/>
                <w:sz w:val="26"/>
                <w:szCs w:val="26"/>
              </w:rPr>
              <w:t xml:space="preserve">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 xml:space="preserve"> копка ям для посадки кустов и деревьев – 1050 </w:t>
            </w:r>
            <w:proofErr w:type="spellStart"/>
            <w:proofErr w:type="gramStart"/>
            <w:r>
              <w:rPr>
                <w:rFonts w:ascii="Times New Roman" w:hAnsi="Times New Roman"/>
                <w:sz w:val="26"/>
                <w:szCs w:val="26"/>
              </w:rPr>
              <w:t>шт</w:t>
            </w:r>
            <w:proofErr w:type="spellEnd"/>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копка грунта на глубину 15-20 см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Default="0049546A" w:rsidP="007C0619">
            <w:pPr>
              <w:spacing w:after="0" w:line="240" w:lineRule="auto"/>
              <w:jc w:val="both"/>
              <w:rPr>
                <w:rFonts w:ascii="Times New Roman" w:hAnsi="Times New Roman"/>
                <w:sz w:val="26"/>
                <w:szCs w:val="26"/>
              </w:rPr>
            </w:pPr>
            <w:r>
              <w:rPr>
                <w:rFonts w:ascii="Times New Roman" w:hAnsi="Times New Roman"/>
                <w:sz w:val="26"/>
                <w:szCs w:val="26"/>
              </w:rPr>
              <w:t>разравнивание вскопанного участка – 4300 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p w:rsidR="0049546A" w:rsidRPr="007B670A" w:rsidRDefault="0049546A" w:rsidP="007C0619">
            <w:pPr>
              <w:spacing w:after="0" w:line="240" w:lineRule="auto"/>
              <w:jc w:val="both"/>
            </w:pPr>
            <w:r>
              <w:rPr>
                <w:rFonts w:ascii="Times New Roman" w:hAnsi="Times New Roman"/>
                <w:sz w:val="26"/>
                <w:szCs w:val="26"/>
              </w:rPr>
              <w:t>очистка клумбы от опавшей листвы, мусора - 4500</w:t>
            </w:r>
            <w:r w:rsidRPr="008C22D4">
              <w:rPr>
                <w:rFonts w:ascii="Times New Roman" w:hAnsi="Times New Roman"/>
                <w:sz w:val="26"/>
                <w:szCs w:val="26"/>
              </w:rPr>
              <w:t xml:space="preserve"> </w:t>
            </w:r>
            <w:r>
              <w:rPr>
                <w:rFonts w:ascii="Times New Roman" w:hAnsi="Times New Roman"/>
                <w:sz w:val="26"/>
                <w:szCs w:val="26"/>
              </w:rPr>
              <w:t>м</w:t>
            </w:r>
            <w:proofErr w:type="gramStart"/>
            <w:r w:rsidRPr="008C22D4">
              <w:rPr>
                <w:rFonts w:ascii="Times New Roman" w:hAnsi="Times New Roman"/>
                <w:sz w:val="26"/>
                <w:szCs w:val="26"/>
                <w:vertAlign w:val="superscript"/>
              </w:rPr>
              <w:t>2</w:t>
            </w:r>
            <w:proofErr w:type="gramEnd"/>
            <w:r>
              <w:rPr>
                <w:rFonts w:ascii="Times New Roman" w:hAnsi="Times New Roman"/>
                <w:sz w:val="26"/>
                <w:szCs w:val="26"/>
              </w:rPr>
              <w:t>.</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854740" w:rsidRDefault="0049546A" w:rsidP="007C0619">
            <w:pPr>
              <w:pStyle w:val="a5"/>
              <w:spacing w:before="0" w:beforeAutospacing="0" w:after="0" w:afterAutospacing="0"/>
              <w:rPr>
                <w:rStyle w:val="a6"/>
              </w:rPr>
            </w:pPr>
            <w:r w:rsidRPr="00854740">
              <w:rPr>
                <w:rStyle w:val="a6"/>
              </w:rPr>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854740"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740">
              <w:rPr>
                <w:rFonts w:ascii="Times New Roman" w:hAnsi="Times New Roman"/>
                <w:sz w:val="24"/>
                <w:szCs w:val="24"/>
              </w:rPr>
              <w:t>В случае</w:t>
            </w:r>
            <w:proofErr w:type="gramStart"/>
            <w:r w:rsidRPr="00854740">
              <w:rPr>
                <w:rFonts w:ascii="Times New Roman" w:hAnsi="Times New Roman"/>
                <w:sz w:val="24"/>
                <w:szCs w:val="24"/>
              </w:rPr>
              <w:t>,</w:t>
            </w:r>
            <w:proofErr w:type="gramEnd"/>
            <w:r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5B6779" w:rsidRDefault="0049546A" w:rsidP="007C0619">
            <w:pPr>
              <w:pStyle w:val="a5"/>
              <w:spacing w:before="0" w:beforeAutospacing="0" w:after="0" w:afterAutospacing="0"/>
              <w:rPr>
                <w:rStyle w:val="a6"/>
              </w:rPr>
            </w:pPr>
            <w:r w:rsidRPr="005B6779">
              <w:rPr>
                <w:rStyle w:val="a6"/>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Pr="005B6779"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6779">
              <w:rPr>
                <w:rFonts w:ascii="Times New Roman" w:hAnsi="Times New Roman"/>
                <w:sz w:val="24"/>
                <w:szCs w:val="24"/>
              </w:rPr>
              <w:t>В случае</w:t>
            </w:r>
            <w:proofErr w:type="gramStart"/>
            <w:r w:rsidRPr="005B6779">
              <w:rPr>
                <w:rFonts w:ascii="Times New Roman" w:hAnsi="Times New Roman"/>
                <w:sz w:val="24"/>
                <w:szCs w:val="24"/>
              </w:rPr>
              <w:t>,</w:t>
            </w:r>
            <w:proofErr w:type="gramEnd"/>
            <w:r w:rsidRPr="005B6779">
              <w:rPr>
                <w:rFonts w:ascii="Times New Roman" w:hAnsi="Times New Roman"/>
                <w:sz w:val="24"/>
                <w:szCs w:val="24"/>
              </w:rPr>
              <w:t xml:space="preserve">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5B6779" w:rsidRDefault="0049546A" w:rsidP="007C0619">
            <w:pPr>
              <w:pStyle w:val="a5"/>
              <w:spacing w:before="0" w:beforeAutospacing="0" w:after="0" w:afterAutospacing="0"/>
              <w:jc w:val="center"/>
              <w:rPr>
                <w:rStyle w:val="a6"/>
                <w:highlight w:val="yellow"/>
              </w:rPr>
            </w:pPr>
            <w:r w:rsidRPr="005B010B">
              <w:rPr>
                <w:rStyle w:val="a6"/>
              </w:rPr>
              <w:t>IV Подача и раскрытие предложений конкурсных закупок</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E678C9" w:rsidRDefault="0049546A" w:rsidP="007C0619">
            <w:pPr>
              <w:pStyle w:val="a5"/>
              <w:spacing w:before="0" w:beforeAutospacing="0" w:after="0" w:afterAutospacing="0"/>
            </w:pPr>
            <w:r w:rsidRPr="00E678C9">
              <w:rPr>
                <w:rStyle w:val="a6"/>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E678C9" w:rsidRDefault="0049546A" w:rsidP="007C0619">
            <w:pPr>
              <w:spacing w:after="0" w:line="240" w:lineRule="auto"/>
              <w:rPr>
                <w:rFonts w:ascii="Times New Roman" w:hAnsi="Times New Roman"/>
                <w:sz w:val="24"/>
                <w:szCs w:val="24"/>
              </w:rPr>
            </w:pPr>
            <w:r w:rsidRPr="00E678C9">
              <w:rPr>
                <w:rFonts w:ascii="Times New Roman" w:hAnsi="Times New Roman"/>
                <w:sz w:val="24"/>
                <w:szCs w:val="24"/>
              </w:rPr>
              <w:t>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t xml:space="preserve"> 2</w:t>
            </w:r>
            <w:r w:rsidRPr="002C799E">
              <w:t>84646</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49546A" w:rsidRPr="00320269" w:rsidRDefault="0049546A" w:rsidP="007C0619">
            <w:pPr>
              <w:pStyle w:val="a5"/>
              <w:spacing w:before="0" w:beforeAutospacing="0" w:after="0" w:afterAutospacing="0"/>
              <w:rPr>
                <w:b/>
              </w:rPr>
            </w:pPr>
            <w:r>
              <w:rPr>
                <w:color w:val="121212"/>
              </w:rPr>
              <w:t>17.01.</w:t>
            </w:r>
            <w:r w:rsidRPr="002C799E">
              <w:rPr>
                <w:color w:val="121212"/>
              </w:rPr>
              <w:t>201</w:t>
            </w:r>
            <w:r>
              <w:rPr>
                <w:color w:val="121212"/>
              </w:rPr>
              <w:t xml:space="preserve">7 </w:t>
            </w:r>
            <w:r w:rsidRPr="002C799E">
              <w:rPr>
                <w:color w:val="121212"/>
              </w:rPr>
              <w:t>года до</w:t>
            </w:r>
            <w:r>
              <w:rPr>
                <w:color w:val="121212"/>
              </w:rPr>
              <w:t xml:space="preserve"> 10:00</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6"/>
              </w:rPr>
              <w:lastRenderedPageBreak/>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 </w:t>
            </w:r>
          </w:p>
          <w:p w:rsidR="0049546A" w:rsidRPr="002C799E" w:rsidRDefault="0049546A" w:rsidP="007C0619">
            <w:pPr>
              <w:pStyle w:val="a5"/>
              <w:spacing w:before="0" w:beforeAutospacing="0" w:after="0" w:afterAutospacing="0"/>
            </w:pPr>
            <w:r w:rsidRPr="002C799E">
              <w:t> </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both"/>
            </w:pPr>
            <w:r>
              <w:rPr>
                <w:color w:val="121212"/>
              </w:rPr>
              <w:t>17.01.</w:t>
            </w:r>
            <w:r w:rsidRPr="002C799E">
              <w:rPr>
                <w:color w:val="121212"/>
              </w:rPr>
              <w:t>201</w:t>
            </w:r>
            <w:r>
              <w:rPr>
                <w:color w:val="121212"/>
              </w:rPr>
              <w:t xml:space="preserve">7 </w:t>
            </w:r>
            <w:r w:rsidRPr="002C799E">
              <w:rPr>
                <w:color w:val="121212"/>
              </w:rPr>
              <w:t>года до</w:t>
            </w:r>
            <w:r>
              <w:rPr>
                <w:color w:val="121212"/>
              </w:rPr>
              <w:t xml:space="preserve"> 12:45</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pStyle w:val="a5"/>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49546A" w:rsidRPr="004F1D7D" w:rsidRDefault="0049546A" w:rsidP="007C0619">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закупке. </w:t>
            </w:r>
          </w:p>
          <w:p w:rsidR="0049546A" w:rsidRPr="004F1D7D" w:rsidRDefault="0049546A" w:rsidP="007C0619">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49546A" w:rsidRPr="004F1D7D" w:rsidRDefault="0049546A" w:rsidP="007C0619">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49546A" w:rsidRPr="004F1D7D" w:rsidRDefault="0049546A" w:rsidP="007C0619">
            <w:pPr>
              <w:pStyle w:val="a5"/>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jc w:val="center"/>
            </w:pPr>
            <w:r w:rsidRPr="004F1D7D">
              <w:rPr>
                <w:rStyle w:val="a6"/>
              </w:rPr>
              <w:t>V Оценка предложений конкурсных закупок и определение победителя</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rPr>
                <w:rStyle w:val="a6"/>
              </w:rPr>
              <w:t xml:space="preserve">1. Перечень критериев и </w:t>
            </w:r>
            <w:r w:rsidRPr="004F1D7D">
              <w:rPr>
                <w:rStyle w:val="a6"/>
              </w:rPr>
              <w:lastRenderedPageBreak/>
              <w:t>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w:t>
            </w:r>
            <w:r w:rsidRPr="004F1D7D">
              <w:rPr>
                <w:rFonts w:ascii="Times New Roman" w:hAnsi="Times New Roman"/>
                <w:sz w:val="24"/>
                <w:szCs w:val="24"/>
              </w:rPr>
              <w:lastRenderedPageBreak/>
              <w:t xml:space="preserve">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49546A" w:rsidRPr="004F1D7D" w:rsidRDefault="0049546A" w:rsidP="007C0619">
            <w:pPr>
              <w:pStyle w:val="a5"/>
              <w:spacing w:before="0" w:beforeAutospacing="0" w:after="0" w:afterAutospacing="0"/>
              <w:jc w:val="both"/>
            </w:pPr>
            <w:r>
              <w:t xml:space="preserve">         </w:t>
            </w:r>
            <w:r w:rsidRPr="004F1D7D">
              <w:t xml:space="preserve">На основании результатов оценки заявок на участие в конкурсе конкурсный комитет присваивает каждой заявке </w:t>
            </w:r>
            <w:proofErr w:type="gramStart"/>
            <w:r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9546A" w:rsidRPr="00722F9A" w:rsidRDefault="0049546A" w:rsidP="007C0619">
            <w:pPr>
              <w:spacing w:after="0" w:line="240" w:lineRule="auto"/>
              <w:jc w:val="both"/>
              <w:rPr>
                <w:rFonts w:ascii="Times New Roman" w:hAnsi="Times New Roman"/>
                <w:sz w:val="24"/>
                <w:szCs w:val="24"/>
              </w:rPr>
            </w:pPr>
            <w:r w:rsidRPr="00722F9A">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торгов, цена </w:t>
            </w:r>
            <w:proofErr w:type="spellStart"/>
            <w:r w:rsidRPr="00722F9A">
              <w:rPr>
                <w:rFonts w:ascii="Times New Roman" w:hAnsi="Times New Roman"/>
                <w:sz w:val="24"/>
                <w:szCs w:val="24"/>
              </w:rPr>
              <w:t>котрого</w:t>
            </w:r>
            <w:proofErr w:type="spellEnd"/>
            <w:r w:rsidRPr="00722F9A">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49546A" w:rsidRPr="00722F9A" w:rsidRDefault="0049546A" w:rsidP="007C061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Цmin</w:t>
            </w:r>
            <w:proofErr w:type="spellEnd"/>
            <w:r w:rsidRPr="00722F9A">
              <w:rPr>
                <w:rFonts w:ascii="Times New Roman" w:hAnsi="Times New Roman"/>
                <w:sz w:val="24"/>
                <w:szCs w:val="24"/>
              </w:rPr>
              <w:t>/</w:t>
            </w:r>
            <w:proofErr w:type="spellStart"/>
            <w:r w:rsidRPr="00722F9A">
              <w:rPr>
                <w:rFonts w:ascii="Times New Roman" w:hAnsi="Times New Roman"/>
                <w:sz w:val="24"/>
                <w:szCs w:val="24"/>
              </w:rPr>
              <w:t>Цобчисл</w:t>
            </w:r>
            <w:proofErr w:type="spellEnd"/>
            <w:r w:rsidRPr="00722F9A">
              <w:rPr>
                <w:rFonts w:ascii="Times New Roman" w:hAnsi="Times New Roman"/>
                <w:sz w:val="24"/>
                <w:szCs w:val="24"/>
              </w:rPr>
              <w:t>*100, где</w:t>
            </w:r>
          </w:p>
          <w:p w:rsidR="0049546A" w:rsidRPr="00722F9A" w:rsidRDefault="0049546A" w:rsidP="007C0619">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обчисленное</w:t>
            </w:r>
            <w:proofErr w:type="spellEnd"/>
            <w:r w:rsidRPr="00722F9A">
              <w:rPr>
                <w:rFonts w:ascii="Times New Roman" w:hAnsi="Times New Roman"/>
                <w:sz w:val="24"/>
                <w:szCs w:val="24"/>
              </w:rPr>
              <w:t xml:space="preserve"> количество баллов;</w:t>
            </w:r>
          </w:p>
          <w:p w:rsidR="0049546A" w:rsidRPr="00722F9A" w:rsidRDefault="0049546A" w:rsidP="007C0619">
            <w:pPr>
              <w:spacing w:after="0"/>
              <w:jc w:val="both"/>
              <w:rPr>
                <w:rFonts w:ascii="Times New Roman" w:hAnsi="Times New Roman"/>
                <w:sz w:val="24"/>
                <w:szCs w:val="24"/>
              </w:rPr>
            </w:pPr>
            <w:proofErr w:type="spellStart"/>
            <w:proofErr w:type="gramStart"/>
            <w:r w:rsidRPr="00722F9A">
              <w:rPr>
                <w:rFonts w:ascii="Times New Roman" w:hAnsi="Times New Roman"/>
                <w:sz w:val="24"/>
                <w:szCs w:val="24"/>
              </w:rPr>
              <w:t>Ц</w:t>
            </w:r>
            <w:proofErr w:type="gramEnd"/>
            <w:r w:rsidRPr="00722F9A">
              <w:rPr>
                <w:rFonts w:ascii="Times New Roman" w:hAnsi="Times New Roman"/>
                <w:sz w:val="24"/>
                <w:szCs w:val="24"/>
              </w:rPr>
              <w:t>min</w:t>
            </w:r>
            <w:proofErr w:type="spellEnd"/>
            <w:r w:rsidRPr="00722F9A">
              <w:rPr>
                <w:rFonts w:ascii="Times New Roman" w:hAnsi="Times New Roman"/>
                <w:sz w:val="24"/>
                <w:szCs w:val="24"/>
              </w:rPr>
              <w:t xml:space="preserve">  - самая низкая цена;</w:t>
            </w:r>
          </w:p>
          <w:p w:rsidR="0049546A" w:rsidRPr="00722F9A" w:rsidRDefault="0049546A" w:rsidP="007C0619">
            <w:pPr>
              <w:spacing w:after="0"/>
              <w:jc w:val="both"/>
              <w:rPr>
                <w:rFonts w:ascii="Times New Roman" w:hAnsi="Times New Roman"/>
                <w:sz w:val="24"/>
                <w:szCs w:val="24"/>
              </w:rPr>
            </w:pPr>
            <w:proofErr w:type="gramStart"/>
            <w:r w:rsidRPr="00722F9A">
              <w:rPr>
                <w:rFonts w:ascii="Times New Roman" w:hAnsi="Times New Roman"/>
                <w:sz w:val="24"/>
                <w:szCs w:val="24"/>
              </w:rPr>
              <w:t>Ц</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цена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количество баллов для </w:t>
            </w:r>
            <w:proofErr w:type="spellStart"/>
            <w:r w:rsidRPr="00722F9A">
              <w:rPr>
                <w:rFonts w:ascii="Times New Roman" w:hAnsi="Times New Roman"/>
                <w:sz w:val="24"/>
                <w:szCs w:val="24"/>
              </w:rPr>
              <w:t>которойо</w:t>
            </w:r>
            <w:proofErr w:type="spellEnd"/>
            <w:r w:rsidRPr="00722F9A">
              <w:rPr>
                <w:rFonts w:ascii="Times New Roman" w:hAnsi="Times New Roman"/>
                <w:sz w:val="24"/>
                <w:szCs w:val="24"/>
              </w:rPr>
              <w:t xml:space="preserve"> </w:t>
            </w:r>
            <w:proofErr w:type="spellStart"/>
            <w:r w:rsidRPr="00722F9A">
              <w:rPr>
                <w:rFonts w:ascii="Times New Roman" w:hAnsi="Times New Roman"/>
                <w:sz w:val="24"/>
                <w:szCs w:val="24"/>
              </w:rPr>
              <w:t>бчисляется</w:t>
            </w:r>
            <w:proofErr w:type="spellEnd"/>
            <w:r w:rsidRPr="00722F9A">
              <w:rPr>
                <w:rFonts w:ascii="Times New Roman" w:hAnsi="Times New Roman"/>
                <w:sz w:val="24"/>
                <w:szCs w:val="24"/>
              </w:rPr>
              <w:t>.</w:t>
            </w:r>
          </w:p>
          <w:p w:rsidR="0049546A" w:rsidRPr="00722F9A" w:rsidRDefault="0049546A" w:rsidP="007C0619">
            <w:pPr>
              <w:spacing w:after="0" w:line="240" w:lineRule="auto"/>
              <w:jc w:val="both"/>
              <w:rPr>
                <w:rFonts w:ascii="Times New Roman" w:hAnsi="Times New Roman"/>
                <w:sz w:val="24"/>
                <w:szCs w:val="24"/>
              </w:rPr>
            </w:pPr>
            <w:r w:rsidRPr="00722F9A">
              <w:rPr>
                <w:rFonts w:ascii="Times New Roman" w:hAnsi="Times New Roman"/>
                <w:sz w:val="24"/>
                <w:szCs w:val="24"/>
              </w:rPr>
              <w:tab/>
              <w:t xml:space="preserve">Все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оцененные согласно </w:t>
            </w:r>
            <w:proofErr w:type="spellStart"/>
            <w:r w:rsidRPr="00722F9A">
              <w:rPr>
                <w:rFonts w:ascii="Times New Roman" w:hAnsi="Times New Roman"/>
                <w:sz w:val="24"/>
                <w:szCs w:val="24"/>
              </w:rPr>
              <w:t>критеріям</w:t>
            </w:r>
            <w:proofErr w:type="spellEnd"/>
            <w:r w:rsidRPr="00722F9A">
              <w:rPr>
                <w:rFonts w:ascii="Times New Roman" w:hAnsi="Times New Roman"/>
                <w:sz w:val="24"/>
                <w:szCs w:val="24"/>
              </w:rPr>
              <w:t xml:space="preserve"> оценки, выстраиваются по мере </w:t>
            </w:r>
            <w:proofErr w:type="spellStart"/>
            <w:r w:rsidRPr="00722F9A">
              <w:rPr>
                <w:rFonts w:ascii="Times New Roman" w:hAnsi="Times New Roman"/>
                <w:sz w:val="24"/>
                <w:szCs w:val="24"/>
              </w:rPr>
              <w:t>увелечения</w:t>
            </w:r>
            <w:proofErr w:type="spellEnd"/>
            <w:r w:rsidRPr="00722F9A">
              <w:rPr>
                <w:rFonts w:ascii="Times New Roman" w:hAnsi="Times New Roman"/>
                <w:sz w:val="24"/>
                <w:szCs w:val="24"/>
              </w:rPr>
              <w:t xml:space="preserve"> значений суммарного показателя. В случае </w:t>
            </w:r>
            <w:proofErr w:type="spellStart"/>
            <w:r w:rsidRPr="00722F9A">
              <w:rPr>
                <w:rFonts w:ascii="Times New Roman" w:hAnsi="Times New Roman"/>
                <w:sz w:val="24"/>
                <w:szCs w:val="24"/>
              </w:rPr>
              <w:t>однакового</w:t>
            </w:r>
            <w:proofErr w:type="spellEnd"/>
            <w:r w:rsidRPr="00722F9A">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722F9A">
              <w:rPr>
                <w:rFonts w:ascii="Times New Roman" w:hAnsi="Times New Roman"/>
                <w:sz w:val="24"/>
                <w:szCs w:val="24"/>
              </w:rPr>
              <w:t>большенством</w:t>
            </w:r>
            <w:proofErr w:type="spellEnd"/>
            <w:r w:rsidRPr="00722F9A">
              <w:rPr>
                <w:rFonts w:ascii="Times New Roman" w:hAnsi="Times New Roman"/>
                <w:sz w:val="24"/>
                <w:szCs w:val="24"/>
              </w:rPr>
              <w:t xml:space="preserve"> голосов при участии в голосовании не меньше двух </w:t>
            </w:r>
            <w:proofErr w:type="spellStart"/>
            <w:r w:rsidRPr="00722F9A">
              <w:rPr>
                <w:rFonts w:ascii="Times New Roman" w:hAnsi="Times New Roman"/>
                <w:sz w:val="24"/>
                <w:szCs w:val="24"/>
              </w:rPr>
              <w:t>третих</w:t>
            </w:r>
            <w:proofErr w:type="spellEnd"/>
            <w:r w:rsidRPr="00722F9A">
              <w:rPr>
                <w:rFonts w:ascii="Times New Roman" w:hAnsi="Times New Roman"/>
                <w:sz w:val="24"/>
                <w:szCs w:val="24"/>
              </w:rPr>
              <w:t xml:space="preserve"> членов комитета. Если результаты голосования </w:t>
            </w:r>
            <w:proofErr w:type="spellStart"/>
            <w:r w:rsidRPr="00722F9A">
              <w:rPr>
                <w:rFonts w:ascii="Times New Roman" w:hAnsi="Times New Roman"/>
                <w:sz w:val="24"/>
                <w:szCs w:val="24"/>
              </w:rPr>
              <w:t>разделилис</w:t>
            </w:r>
            <w:proofErr w:type="spellEnd"/>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49546A" w:rsidRPr="004F1D7D" w:rsidRDefault="0049546A" w:rsidP="007C0619">
            <w:pPr>
              <w:pStyle w:val="a5"/>
              <w:spacing w:before="0" w:beforeAutospacing="0" w:after="0" w:afterAutospacing="0"/>
              <w:jc w:val="both"/>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rPr>
                <w:rStyle w:val="a6"/>
              </w:rPr>
              <w:lastRenderedPageBreak/>
              <w:t xml:space="preserve">2. Исправление арифметических </w:t>
            </w:r>
            <w:r w:rsidRPr="004F1D7D">
              <w:rPr>
                <w:rStyle w:val="a6"/>
              </w:rPr>
              <w:lastRenderedPageBreak/>
              <w:t>ошибок</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lastRenderedPageBreak/>
              <w:t xml:space="preserve">Заказчик имеет право на исправление арифметических ошибок, допущенных в результате арифметических действий, выявленных в </w:t>
            </w:r>
            <w:r w:rsidRPr="004F1D7D">
              <w:rPr>
                <w:rFonts w:ascii="Times New Roman" w:hAnsi="Times New Roman"/>
                <w:sz w:val="24"/>
                <w:szCs w:val="24"/>
              </w:rPr>
              <w:lastRenderedPageBreak/>
              <w:t xml:space="preserve">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49546A" w:rsidRPr="004F1D7D" w:rsidRDefault="0049546A" w:rsidP="007C0619">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49546A" w:rsidRPr="004F1D7D" w:rsidRDefault="0049546A" w:rsidP="007C0619">
            <w:pPr>
              <w:pStyle w:val="a5"/>
              <w:spacing w:before="0" w:beforeAutospacing="0" w:after="0" w:afterAutospacing="0"/>
              <w:jc w:val="both"/>
            </w:pPr>
            <w:r w:rsidRPr="004F1D7D">
              <w:t xml:space="preserve">           В документации о закупках заказчиком может устанавливаться иной порядок или последовательность исправления арифметических ошибок.</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rPr>
                <w:rStyle w:val="a6"/>
              </w:rPr>
              <w:lastRenderedPageBreak/>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товаров, работ и услуг за бюджетные средства </w:t>
            </w:r>
          </w:p>
          <w:p w:rsidR="0049546A" w:rsidRPr="004F1D7D" w:rsidRDefault="0049546A" w:rsidP="007C0619">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before="0" w:beforeAutospacing="0" w:after="0" w:afterAutospacing="0"/>
            </w:pPr>
            <w:r w:rsidRPr="004F1D7D">
              <w:rPr>
                <w:rStyle w:val="a6"/>
              </w:rPr>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49546A" w:rsidRPr="004F1D7D" w:rsidRDefault="0049546A" w:rsidP="007C0619">
            <w:pPr>
              <w:pStyle w:val="a5"/>
              <w:spacing w:after="0"/>
              <w:jc w:val="both"/>
            </w:pPr>
          </w:p>
          <w:p w:rsidR="0049546A" w:rsidRPr="004F1D7D" w:rsidRDefault="0049546A" w:rsidP="007C0619">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49546A" w:rsidRPr="004F1D7D" w:rsidRDefault="0049546A" w:rsidP="007C0619">
            <w:pPr>
              <w:pStyle w:val="a5"/>
              <w:spacing w:before="0" w:beforeAutospacing="0" w:after="0" w:afterAutospacing="0"/>
              <w:jc w:val="both"/>
            </w:pPr>
            <w:r w:rsidRPr="004F1D7D">
              <w:t xml:space="preserve">       1) сокращения расходов на осуществление закупки; </w:t>
            </w:r>
          </w:p>
          <w:p w:rsidR="0049546A" w:rsidRPr="004F1D7D" w:rsidRDefault="0049546A" w:rsidP="007C0619">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49546A" w:rsidRPr="004F1D7D" w:rsidRDefault="0049546A" w:rsidP="007C0619">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49546A" w:rsidRPr="002C799E" w:rsidTr="007C0619">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jc w:val="center"/>
            </w:pPr>
            <w:r w:rsidRPr="008820A9">
              <w:rPr>
                <w:rStyle w:val="a6"/>
              </w:rPr>
              <w:t>VI Основные требования к договору о закупке</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2C799E">
              <w:rPr>
                <w:rStyle w:val="a6"/>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49546A" w:rsidRPr="002C799E"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8820A9" w:rsidRDefault="0049546A" w:rsidP="007C0619">
            <w:pPr>
              <w:pStyle w:val="a5"/>
              <w:spacing w:before="0" w:beforeAutospacing="0" w:after="0" w:afterAutospacing="0"/>
              <w:rPr>
                <w:highlight w:val="yellow"/>
              </w:rPr>
            </w:pPr>
            <w:r w:rsidRPr="008820A9">
              <w:rPr>
                <w:rStyle w:val="a6"/>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49546A" w:rsidRPr="008820A9"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Условия договора о закупке не должны отличаться от </w:t>
            </w:r>
            <w:r w:rsidRPr="008820A9">
              <w:rPr>
                <w:rFonts w:ascii="Times New Roman" w:hAnsi="Times New Roman"/>
                <w:sz w:val="24"/>
                <w:szCs w:val="24"/>
              </w:rPr>
              <w:lastRenderedPageBreak/>
              <w:t>содержания предложения конкурсных закупок (в том числе цены за единицу товара) победителя процедуры закупки.</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потребительской цены на 5 и более процентов по отношению к предыдущему календарному месяцу;</w:t>
            </w:r>
          </w:p>
          <w:p w:rsidR="0049546A"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49546A" w:rsidRPr="002C799E" w:rsidRDefault="0049546A" w:rsidP="007C0619">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49546A" w:rsidRPr="007E4625"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2C799E" w:rsidRDefault="0049546A" w:rsidP="007C0619">
            <w:pPr>
              <w:pStyle w:val="a5"/>
              <w:spacing w:before="0" w:beforeAutospacing="0" w:after="0" w:afterAutospacing="0"/>
            </w:pPr>
            <w:r w:rsidRPr="00414196">
              <w:rPr>
                <w:rStyle w:val="a6"/>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49546A" w:rsidRPr="007E4625" w:rsidRDefault="0049546A" w:rsidP="007C0619">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49546A" w:rsidRPr="007E4625" w:rsidTr="007C0619">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49546A" w:rsidRPr="00414196" w:rsidRDefault="0049546A" w:rsidP="007C0619">
            <w:pPr>
              <w:pStyle w:val="a5"/>
              <w:spacing w:before="0" w:beforeAutospacing="0" w:after="0" w:afterAutospacing="0"/>
              <w:rPr>
                <w:rStyle w:val="a6"/>
              </w:rPr>
            </w:pPr>
          </w:p>
        </w:tc>
        <w:tc>
          <w:tcPr>
            <w:tcW w:w="3815" w:type="pct"/>
            <w:tcBorders>
              <w:top w:val="outset" w:sz="6" w:space="0" w:color="auto"/>
              <w:left w:val="outset" w:sz="6" w:space="0" w:color="auto"/>
              <w:bottom w:val="outset" w:sz="6" w:space="0" w:color="auto"/>
              <w:right w:val="outset" w:sz="6" w:space="0" w:color="auto"/>
            </w:tcBorders>
          </w:tcPr>
          <w:p w:rsidR="0049546A" w:rsidRPr="00414196" w:rsidRDefault="0049546A" w:rsidP="007C0619">
            <w:pPr>
              <w:spacing w:after="0" w:line="240" w:lineRule="auto"/>
              <w:jc w:val="both"/>
              <w:rPr>
                <w:rFonts w:ascii="Times New Roman" w:hAnsi="Times New Roman"/>
                <w:sz w:val="24"/>
                <w:szCs w:val="24"/>
              </w:rPr>
            </w:pPr>
          </w:p>
        </w:tc>
      </w:tr>
    </w:tbl>
    <w:p w:rsidR="0049546A" w:rsidRDefault="0049546A" w:rsidP="0049546A"/>
    <w:p w:rsidR="0049546A" w:rsidRDefault="0049546A">
      <w:bookmarkStart w:id="0" w:name="_GoBack"/>
      <w:bookmarkEnd w:id="0"/>
    </w:p>
    <w:sectPr w:rsidR="0049546A" w:rsidSect="00615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A"/>
    <w:rsid w:val="00036104"/>
    <w:rsid w:val="00051BF6"/>
    <w:rsid w:val="000916A8"/>
    <w:rsid w:val="000E7C1D"/>
    <w:rsid w:val="00161C38"/>
    <w:rsid w:val="0023415F"/>
    <w:rsid w:val="002447B0"/>
    <w:rsid w:val="00251885"/>
    <w:rsid w:val="00431F0F"/>
    <w:rsid w:val="0049546A"/>
    <w:rsid w:val="00595F52"/>
    <w:rsid w:val="005E7A37"/>
    <w:rsid w:val="0061597F"/>
    <w:rsid w:val="00673FDF"/>
    <w:rsid w:val="006E2A2F"/>
    <w:rsid w:val="00706375"/>
    <w:rsid w:val="00853585"/>
    <w:rsid w:val="008C22D4"/>
    <w:rsid w:val="00920A1B"/>
    <w:rsid w:val="00A130BA"/>
    <w:rsid w:val="00BB6B8F"/>
    <w:rsid w:val="00BC2E6A"/>
    <w:rsid w:val="00CA1147"/>
    <w:rsid w:val="00D21318"/>
    <w:rsid w:val="00DD0E42"/>
    <w:rsid w:val="00E23878"/>
    <w:rsid w:val="00E571FE"/>
    <w:rsid w:val="00E7336E"/>
    <w:rsid w:val="00E9118A"/>
    <w:rsid w:val="00EB5BC5"/>
    <w:rsid w:val="00EE0F4B"/>
    <w:rsid w:val="00F04231"/>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49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9546A"/>
    <w:rPr>
      <w:b/>
      <w:bCs/>
    </w:rPr>
  </w:style>
  <w:style w:type="character" w:styleId="a7">
    <w:name w:val="Emphasis"/>
    <w:basedOn w:val="a0"/>
    <w:qFormat/>
    <w:rsid w:val="0049546A"/>
    <w:rPr>
      <w:i/>
      <w:iCs/>
    </w:rPr>
  </w:style>
  <w:style w:type="paragraph" w:styleId="HTML">
    <w:name w:val="HTML Preformatted"/>
    <w:basedOn w:val="a"/>
    <w:link w:val="HTML0"/>
    <w:rsid w:val="0049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546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495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49546A"/>
    <w:rPr>
      <w:b/>
      <w:bCs/>
    </w:rPr>
  </w:style>
  <w:style w:type="character" w:styleId="a7">
    <w:name w:val="Emphasis"/>
    <w:basedOn w:val="a0"/>
    <w:qFormat/>
    <w:rsid w:val="0049546A"/>
    <w:rPr>
      <w:i/>
      <w:iCs/>
    </w:rPr>
  </w:style>
  <w:style w:type="paragraph" w:styleId="HTML">
    <w:name w:val="HTML Preformatted"/>
    <w:basedOn w:val="a"/>
    <w:link w:val="HTML0"/>
    <w:rsid w:val="00495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9546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ustriy@admin-gorlovka.ru" TargetMode="External"/><Relationship Id="rId3" Type="http://schemas.openxmlformats.org/officeDocument/2006/relationships/settings" Target="settings.xml"/><Relationship Id="rId7" Type="http://schemas.openxmlformats.org/officeDocument/2006/relationships/hyperlink" Target="http://www.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goustriy@admin-gorlovka.ru" TargetMode="External"/><Relationship Id="rId11" Type="http://schemas.openxmlformats.org/officeDocument/2006/relationships/theme" Target="theme/theme1.xml"/><Relationship Id="rId5" Type="http://schemas.openxmlformats.org/officeDocument/2006/relationships/hyperlink" Target="mailto:blagoustriy@admin-gorl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or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4</cp:revision>
  <cp:lastPrinted>2016-12-23T09:39:00Z</cp:lastPrinted>
  <dcterms:created xsi:type="dcterms:W3CDTF">2016-12-23T09:41:00Z</dcterms:created>
  <dcterms:modified xsi:type="dcterms:W3CDTF">2016-12-23T12:51:00Z</dcterms:modified>
</cp:coreProperties>
</file>