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9A606E" w:rsidP="00D12124">
      <w:pPr>
        <w:jc w:val="center"/>
      </w:pPr>
      <w:r w:rsidRPr="009A606E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574B8C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28  сентября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815-р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AC7AF4" w:rsidRPr="00AC7AF4">
        <w:rPr>
          <w:sz w:val="26"/>
          <w:szCs w:val="26"/>
        </w:rPr>
        <w:t>каратэ</w:t>
      </w:r>
      <w:r>
        <w:rPr>
          <w:sz w:val="26"/>
          <w:szCs w:val="26"/>
        </w:rPr>
        <w:t xml:space="preserve"> </w:t>
      </w:r>
      <w:r w:rsidR="00AC7AF4">
        <w:rPr>
          <w:sz w:val="26"/>
          <w:szCs w:val="26"/>
        </w:rPr>
        <w:t>01</w:t>
      </w:r>
      <w:r w:rsidR="00CC6139">
        <w:rPr>
          <w:sz w:val="26"/>
          <w:szCs w:val="26"/>
        </w:rPr>
        <w:t xml:space="preserve"> </w:t>
      </w:r>
      <w:r w:rsidR="00AC7AF4">
        <w:rPr>
          <w:sz w:val="26"/>
          <w:szCs w:val="26"/>
        </w:rPr>
        <w:t>октября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AC7AF4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 xml:space="preserve">проведении </w:t>
      </w:r>
      <w:r w:rsidR="00AC7AF4" w:rsidRPr="00213DB0">
        <w:rPr>
          <w:sz w:val="26"/>
          <w:szCs w:val="26"/>
        </w:rPr>
        <w:t>I чемпионата и первенства Донецкой Народной Республики по спортивному каратэ WKF</w:t>
      </w:r>
      <w:r>
        <w:rPr>
          <w:sz w:val="26"/>
          <w:szCs w:val="26"/>
        </w:rPr>
        <w:t xml:space="preserve">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r w:rsidR="00E72A9B">
        <w:rPr>
          <w:sz w:val="26"/>
          <w:szCs w:val="26"/>
        </w:rPr>
        <w:t xml:space="preserve"> 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AC7AF4">
        <w:rPr>
          <w:sz w:val="26"/>
          <w:szCs w:val="26"/>
        </w:rPr>
        <w:t>каратэ</w:t>
      </w:r>
      <w:r>
        <w:rPr>
          <w:sz w:val="26"/>
          <w:szCs w:val="26"/>
        </w:rPr>
        <w:t xml:space="preserve"> в составе </w:t>
      </w:r>
      <w:r w:rsidR="00AC7AF4">
        <w:rPr>
          <w:sz w:val="26"/>
          <w:szCs w:val="26"/>
        </w:rPr>
        <w:t>2</w:t>
      </w:r>
      <w:r w:rsidR="005E7580">
        <w:rPr>
          <w:sz w:val="26"/>
          <w:szCs w:val="26"/>
        </w:rPr>
        <w:t>5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AC7AF4" w:rsidRPr="00213DB0">
        <w:rPr>
          <w:sz w:val="26"/>
          <w:szCs w:val="26"/>
        </w:rPr>
        <w:t>I чемпионат</w:t>
      </w:r>
      <w:r w:rsidR="00AC7AF4">
        <w:rPr>
          <w:sz w:val="26"/>
          <w:szCs w:val="26"/>
        </w:rPr>
        <w:t>е</w:t>
      </w:r>
      <w:r w:rsidR="00AC7AF4" w:rsidRPr="00213DB0">
        <w:rPr>
          <w:sz w:val="26"/>
          <w:szCs w:val="26"/>
        </w:rPr>
        <w:t xml:space="preserve"> и первенств</w:t>
      </w:r>
      <w:r w:rsidR="00AC7AF4">
        <w:rPr>
          <w:sz w:val="26"/>
          <w:szCs w:val="26"/>
        </w:rPr>
        <w:t>е</w:t>
      </w:r>
      <w:r w:rsidR="00AC7AF4" w:rsidRPr="00213DB0">
        <w:rPr>
          <w:sz w:val="26"/>
          <w:szCs w:val="26"/>
        </w:rPr>
        <w:t xml:space="preserve"> Донецкой Народной Республики по спортивному каратэ WKF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110579">
        <w:rPr>
          <w:sz w:val="26"/>
          <w:szCs w:val="26"/>
        </w:rPr>
        <w:t xml:space="preserve"> </w:t>
      </w:r>
      <w:r w:rsidR="00AC7AF4">
        <w:rPr>
          <w:sz w:val="26"/>
          <w:szCs w:val="26"/>
        </w:rPr>
        <w:t>01 октября 2017 г.</w:t>
      </w:r>
      <w:r w:rsidR="0000470B">
        <w:rPr>
          <w:sz w:val="26"/>
          <w:szCs w:val="26"/>
        </w:rPr>
        <w:t xml:space="preserve">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AC7AF4">
        <w:rPr>
          <w:sz w:val="26"/>
          <w:szCs w:val="26"/>
        </w:rPr>
        <w:t xml:space="preserve">Д.А. </w:t>
      </w:r>
      <w:proofErr w:type="spellStart"/>
      <w:r w:rsidR="00AC7AF4">
        <w:rPr>
          <w:sz w:val="26"/>
          <w:szCs w:val="26"/>
        </w:rPr>
        <w:t>Мацегорову</w:t>
      </w:r>
      <w:proofErr w:type="spellEnd"/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AC7AF4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2A78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50168D"/>
    <w:rsid w:val="0052719B"/>
    <w:rsid w:val="00574B8C"/>
    <w:rsid w:val="005A482E"/>
    <w:rsid w:val="005C730C"/>
    <w:rsid w:val="005E7580"/>
    <w:rsid w:val="00604A0F"/>
    <w:rsid w:val="00630860"/>
    <w:rsid w:val="006551FC"/>
    <w:rsid w:val="00663913"/>
    <w:rsid w:val="006713B6"/>
    <w:rsid w:val="00672DC8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04AD1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A7CBD"/>
    <w:rsid w:val="008B14B2"/>
    <w:rsid w:val="008B29AB"/>
    <w:rsid w:val="0091125C"/>
    <w:rsid w:val="0094295F"/>
    <w:rsid w:val="0096590D"/>
    <w:rsid w:val="00971861"/>
    <w:rsid w:val="009A606E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C7AF4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4E5"/>
    <w:rsid w:val="00E44836"/>
    <w:rsid w:val="00E72A9B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9</cp:revision>
  <cp:lastPrinted>2017-09-26T08:16:00Z</cp:lastPrinted>
  <dcterms:created xsi:type="dcterms:W3CDTF">2017-09-04T10:32:00Z</dcterms:created>
  <dcterms:modified xsi:type="dcterms:W3CDTF">2017-09-28T08:50:00Z</dcterms:modified>
</cp:coreProperties>
</file>