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C" w:rsidRPr="00D72B95" w:rsidRDefault="00F3763C" w:rsidP="00F3763C">
      <w:pPr>
        <w:spacing w:after="0"/>
        <w:jc w:val="center"/>
        <w:rPr>
          <w:rFonts w:ascii="Times New Roman" w:hAnsi="Times New Roman"/>
          <w:b/>
          <w:noProof/>
          <w:szCs w:val="26"/>
        </w:rPr>
      </w:pPr>
      <w:r>
        <w:rPr>
          <w:rFonts w:ascii="Times New Roman" w:hAnsi="Times New Roman"/>
          <w:b/>
          <w:noProof/>
          <w:szCs w:val="26"/>
          <w:lang w:eastAsia="ru-RU"/>
        </w:rPr>
        <w:drawing>
          <wp:inline distT="0" distB="0" distL="0" distR="0">
            <wp:extent cx="831215" cy="831215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3C" w:rsidRPr="00A5099E" w:rsidRDefault="00F3763C" w:rsidP="00F3763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3763C" w:rsidRPr="00A5099E" w:rsidRDefault="00F3763C" w:rsidP="00F3763C">
      <w:pPr>
        <w:tabs>
          <w:tab w:val="left" w:pos="54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5099E">
        <w:rPr>
          <w:rFonts w:ascii="Times New Roman" w:hAnsi="Times New Roman"/>
          <w:sz w:val="28"/>
          <w:szCs w:val="28"/>
        </w:rPr>
        <w:t xml:space="preserve">АДМИНИСТРАЦИЯ ГОРОДА ГОРЛОВКА </w:t>
      </w:r>
    </w:p>
    <w:p w:rsidR="00F3763C" w:rsidRPr="00A5099E" w:rsidRDefault="00F3763C" w:rsidP="00F3763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5099E">
        <w:rPr>
          <w:rFonts w:ascii="Times New Roman" w:hAnsi="Times New Roman"/>
          <w:b/>
          <w:sz w:val="40"/>
          <w:szCs w:val="40"/>
        </w:rPr>
        <w:t>РАСПОРЯЖЕНИЕ</w:t>
      </w:r>
    </w:p>
    <w:p w:rsidR="00F3763C" w:rsidRPr="00A5099E" w:rsidRDefault="00F3763C" w:rsidP="00F3763C">
      <w:pPr>
        <w:tabs>
          <w:tab w:val="left" w:pos="7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2B95">
        <w:rPr>
          <w:rFonts w:ascii="Times New Roman" w:hAnsi="Times New Roman"/>
          <w:szCs w:val="26"/>
        </w:rPr>
        <w:t xml:space="preserve">   </w:t>
      </w:r>
      <w:r w:rsidRPr="00A5099E">
        <w:rPr>
          <w:rFonts w:ascii="Times New Roman" w:hAnsi="Times New Roman"/>
          <w:sz w:val="28"/>
          <w:szCs w:val="28"/>
        </w:rPr>
        <w:t>главы администрации</w:t>
      </w:r>
    </w:p>
    <w:p w:rsidR="00F3763C" w:rsidRPr="00D72B95" w:rsidRDefault="00F3763C" w:rsidP="00F3763C">
      <w:pPr>
        <w:spacing w:after="0"/>
        <w:jc w:val="center"/>
        <w:rPr>
          <w:rFonts w:ascii="Times New Roman" w:hAnsi="Times New Roman"/>
          <w:szCs w:val="26"/>
        </w:rPr>
      </w:pPr>
    </w:p>
    <w:p w:rsidR="00F3763C" w:rsidRPr="003F5BD8" w:rsidRDefault="003F5BD8" w:rsidP="00F3763C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3F5BD8">
        <w:rPr>
          <w:rFonts w:ascii="Times New Roman" w:hAnsi="Times New Roman"/>
          <w:sz w:val="28"/>
          <w:szCs w:val="28"/>
        </w:rPr>
        <w:t xml:space="preserve">18  мая  </w:t>
      </w:r>
      <w:r w:rsidR="00F3763C" w:rsidRPr="003F5BD8">
        <w:rPr>
          <w:rFonts w:ascii="Times New Roman" w:hAnsi="Times New Roman"/>
          <w:sz w:val="28"/>
          <w:szCs w:val="28"/>
        </w:rPr>
        <w:t>201</w:t>
      </w:r>
      <w:r w:rsidR="00AC4814" w:rsidRPr="003F5BD8">
        <w:rPr>
          <w:rFonts w:ascii="Times New Roman" w:hAnsi="Times New Roman"/>
          <w:sz w:val="28"/>
          <w:szCs w:val="28"/>
        </w:rPr>
        <w:t>8</w:t>
      </w:r>
      <w:r w:rsidR="00F3763C" w:rsidRPr="003F5BD8">
        <w:rPr>
          <w:rFonts w:ascii="Times New Roman" w:hAnsi="Times New Roman"/>
          <w:sz w:val="28"/>
          <w:szCs w:val="28"/>
        </w:rPr>
        <w:t xml:space="preserve"> г.</w:t>
      </w:r>
      <w:r w:rsidR="00F3763C" w:rsidRPr="003F5BD8">
        <w:rPr>
          <w:rFonts w:ascii="Times New Roman" w:hAnsi="Times New Roman"/>
          <w:sz w:val="28"/>
          <w:szCs w:val="28"/>
        </w:rPr>
        <w:tab/>
        <w:t xml:space="preserve">    </w:t>
      </w:r>
      <w:r w:rsidRPr="003F5BD8">
        <w:rPr>
          <w:rFonts w:ascii="Times New Roman" w:hAnsi="Times New Roman"/>
          <w:sz w:val="28"/>
          <w:szCs w:val="28"/>
        </w:rPr>
        <w:t xml:space="preserve">                                                                  № 448-р</w:t>
      </w:r>
      <w:r w:rsidR="00F3763C" w:rsidRPr="003F5BD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3763C" w:rsidRPr="00D72B95" w:rsidRDefault="00F3763C" w:rsidP="00F3763C">
      <w:pPr>
        <w:spacing w:after="0"/>
        <w:rPr>
          <w:rFonts w:ascii="Times New Roman" w:hAnsi="Times New Roman"/>
          <w:szCs w:val="26"/>
        </w:rPr>
      </w:pPr>
      <w:r w:rsidRPr="003F5BD8">
        <w:rPr>
          <w:rFonts w:ascii="Times New Roman" w:hAnsi="Times New Roman"/>
          <w:sz w:val="28"/>
          <w:szCs w:val="28"/>
        </w:rPr>
        <w:t>г. Горловка</w:t>
      </w:r>
      <w:r w:rsidRPr="00D72B95">
        <w:rPr>
          <w:rFonts w:ascii="Times New Roman" w:hAnsi="Times New Roman"/>
          <w:szCs w:val="26"/>
        </w:rPr>
        <w:t xml:space="preserve">    </w:t>
      </w:r>
    </w:p>
    <w:p w:rsidR="00F3763C" w:rsidRDefault="00F3763C" w:rsidP="00F3763C">
      <w:pPr>
        <w:spacing w:after="0"/>
        <w:ind w:left="-540"/>
        <w:rPr>
          <w:rFonts w:ascii="Times New Roman" w:hAnsi="Times New Roman"/>
          <w:szCs w:val="26"/>
        </w:rPr>
      </w:pPr>
      <w:r w:rsidRPr="00D72B95">
        <w:rPr>
          <w:rFonts w:ascii="Times New Roman" w:hAnsi="Times New Roman"/>
          <w:szCs w:val="26"/>
        </w:rPr>
        <w:t xml:space="preserve">    </w:t>
      </w:r>
    </w:p>
    <w:p w:rsidR="00125442" w:rsidRPr="00D72B95" w:rsidRDefault="00125442" w:rsidP="00F3763C">
      <w:pPr>
        <w:spacing w:after="0"/>
        <w:ind w:left="-540"/>
        <w:rPr>
          <w:rFonts w:ascii="Times New Roman" w:hAnsi="Times New Roman"/>
          <w:szCs w:val="26"/>
        </w:rPr>
      </w:pPr>
    </w:p>
    <w:p w:rsidR="00AC4814" w:rsidRDefault="00F3763C" w:rsidP="009F27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2AD">
        <w:rPr>
          <w:rFonts w:ascii="Times New Roman" w:hAnsi="Times New Roman"/>
        </w:rPr>
        <w:t xml:space="preserve"> </w:t>
      </w:r>
      <w:r w:rsidRPr="00B428BC">
        <w:rPr>
          <w:rFonts w:ascii="Times New Roman" w:hAnsi="Times New Roman"/>
          <w:sz w:val="24"/>
          <w:szCs w:val="24"/>
        </w:rPr>
        <w:t xml:space="preserve">Об организации работы с </w:t>
      </w:r>
      <w:r w:rsidR="002E1566">
        <w:rPr>
          <w:rFonts w:ascii="Times New Roman" w:hAnsi="Times New Roman"/>
          <w:sz w:val="24"/>
          <w:szCs w:val="24"/>
        </w:rPr>
        <w:t xml:space="preserve">гражданами, </w:t>
      </w:r>
    </w:p>
    <w:p w:rsidR="00AC4814" w:rsidRDefault="002E1566" w:rsidP="009F2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пострадавшими либо понесшими </w:t>
      </w:r>
    </w:p>
    <w:p w:rsidR="00AC4814" w:rsidRDefault="002E1566" w:rsidP="009F2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материальные убытки в результате </w:t>
      </w:r>
    </w:p>
    <w:p w:rsidR="00AC4814" w:rsidRDefault="002E1566" w:rsidP="009F2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военных действий</w:t>
      </w:r>
      <w:r w:rsidR="00534F66">
        <w:rPr>
          <w:rFonts w:ascii="Times New Roman" w:hAnsi="Times New Roman"/>
          <w:sz w:val="24"/>
          <w:szCs w:val="24"/>
        </w:rPr>
        <w:t xml:space="preserve">, а также </w:t>
      </w:r>
      <w:r w:rsidR="00AC4814">
        <w:rPr>
          <w:rFonts w:ascii="Times New Roman" w:hAnsi="Times New Roman"/>
          <w:sz w:val="24"/>
          <w:szCs w:val="24"/>
        </w:rPr>
        <w:t>гражданами</w:t>
      </w:r>
    </w:p>
    <w:p w:rsidR="00F3763C" w:rsidRPr="00B428BC" w:rsidRDefault="00534F66" w:rsidP="009F27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преследуемыми другими государствами за поддержку Донецкой Народной Республики</w:t>
      </w:r>
      <w:r w:rsidR="00A719B4">
        <w:rPr>
          <w:rFonts w:ascii="Times New Roman" w:hAnsi="Times New Roman"/>
          <w:sz w:val="24"/>
          <w:szCs w:val="24"/>
        </w:rPr>
        <w:t xml:space="preserve">   </w:t>
      </w:r>
    </w:p>
    <w:p w:rsidR="00125442" w:rsidRPr="00B428BC" w:rsidRDefault="00125442" w:rsidP="009F27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763C" w:rsidRDefault="00F3763C" w:rsidP="009F272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428BC">
        <w:rPr>
          <w:rFonts w:ascii="Times New Roman" w:hAnsi="Times New Roman"/>
          <w:sz w:val="24"/>
          <w:szCs w:val="24"/>
        </w:rPr>
        <w:t xml:space="preserve">С целью </w:t>
      </w:r>
      <w:r w:rsidR="002E1566">
        <w:rPr>
          <w:rFonts w:ascii="Times New Roman" w:hAnsi="Times New Roman"/>
          <w:sz w:val="24"/>
          <w:szCs w:val="24"/>
        </w:rPr>
        <w:t>урегулирования вопросов по работе с гражданами, пострадавшими либо понесшими материальные убытки</w:t>
      </w:r>
      <w:r w:rsidR="00125442">
        <w:rPr>
          <w:rFonts w:ascii="Times New Roman" w:hAnsi="Times New Roman"/>
          <w:sz w:val="24"/>
          <w:szCs w:val="24"/>
        </w:rPr>
        <w:t xml:space="preserve"> в </w:t>
      </w:r>
      <w:r w:rsidR="002E1566" w:rsidRPr="00B428BC">
        <w:rPr>
          <w:rFonts w:ascii="Times New Roman" w:hAnsi="Times New Roman"/>
          <w:sz w:val="24"/>
          <w:szCs w:val="24"/>
        </w:rPr>
        <w:t xml:space="preserve"> </w:t>
      </w:r>
      <w:r w:rsidR="002E1566">
        <w:rPr>
          <w:rFonts w:ascii="Times New Roman" w:hAnsi="Times New Roman"/>
          <w:sz w:val="24"/>
          <w:szCs w:val="24"/>
        </w:rPr>
        <w:t>результате военных действий</w:t>
      </w:r>
      <w:r w:rsidR="00143A78">
        <w:rPr>
          <w:rFonts w:ascii="Times New Roman" w:hAnsi="Times New Roman"/>
          <w:sz w:val="24"/>
          <w:szCs w:val="24"/>
        </w:rPr>
        <w:t xml:space="preserve">, а также </w:t>
      </w:r>
      <w:r w:rsidR="00AC4814">
        <w:rPr>
          <w:rFonts w:ascii="Times New Roman" w:hAnsi="Times New Roman"/>
          <w:sz w:val="24"/>
          <w:szCs w:val="24"/>
        </w:rPr>
        <w:t xml:space="preserve">гражданами </w:t>
      </w:r>
      <w:r w:rsidR="00143A78">
        <w:rPr>
          <w:rFonts w:ascii="Times New Roman" w:hAnsi="Times New Roman"/>
          <w:sz w:val="24"/>
          <w:szCs w:val="24"/>
        </w:rPr>
        <w:t>преследуемы</w:t>
      </w:r>
      <w:r w:rsidR="00534F66">
        <w:rPr>
          <w:rFonts w:ascii="Times New Roman" w:hAnsi="Times New Roman"/>
          <w:sz w:val="24"/>
          <w:szCs w:val="24"/>
        </w:rPr>
        <w:t>ми</w:t>
      </w:r>
      <w:r w:rsidR="00143A78">
        <w:rPr>
          <w:rFonts w:ascii="Times New Roman" w:hAnsi="Times New Roman"/>
          <w:sz w:val="24"/>
          <w:szCs w:val="24"/>
        </w:rPr>
        <w:t xml:space="preserve"> другими государствами за поддержку Донецкой Народной Республики, </w:t>
      </w:r>
      <w:r w:rsidRPr="00B428BC">
        <w:rPr>
          <w:rFonts w:ascii="Times New Roman" w:hAnsi="Times New Roman"/>
          <w:sz w:val="24"/>
          <w:szCs w:val="24"/>
        </w:rPr>
        <w:t>руководствуясь Распоряжением Главы Донецкой Народной Республики от 2</w:t>
      </w:r>
      <w:r w:rsidR="00143A78">
        <w:rPr>
          <w:rFonts w:ascii="Times New Roman" w:hAnsi="Times New Roman"/>
          <w:sz w:val="24"/>
          <w:szCs w:val="24"/>
        </w:rPr>
        <w:t>4</w:t>
      </w:r>
      <w:r w:rsidRPr="00B428BC">
        <w:rPr>
          <w:rFonts w:ascii="Times New Roman" w:hAnsi="Times New Roman"/>
          <w:sz w:val="24"/>
          <w:szCs w:val="24"/>
        </w:rPr>
        <w:t xml:space="preserve"> апреля </w:t>
      </w:r>
      <w:r w:rsidR="00C151AC">
        <w:rPr>
          <w:rFonts w:ascii="Times New Roman" w:hAnsi="Times New Roman"/>
          <w:sz w:val="24"/>
          <w:szCs w:val="24"/>
        </w:rPr>
        <w:t xml:space="preserve">   </w:t>
      </w:r>
      <w:r w:rsidRPr="00B428BC">
        <w:rPr>
          <w:rFonts w:ascii="Times New Roman" w:hAnsi="Times New Roman"/>
          <w:sz w:val="24"/>
          <w:szCs w:val="24"/>
        </w:rPr>
        <w:t>201</w:t>
      </w:r>
      <w:r w:rsidR="00143A78">
        <w:rPr>
          <w:rFonts w:ascii="Times New Roman" w:hAnsi="Times New Roman"/>
          <w:sz w:val="24"/>
          <w:szCs w:val="24"/>
        </w:rPr>
        <w:t>8 года № 137</w:t>
      </w:r>
      <w:r w:rsidRPr="00B428BC">
        <w:rPr>
          <w:rFonts w:ascii="Times New Roman" w:hAnsi="Times New Roman"/>
          <w:sz w:val="24"/>
          <w:szCs w:val="24"/>
        </w:rPr>
        <w:t xml:space="preserve"> «О </w:t>
      </w:r>
      <w:r w:rsidR="00143A78">
        <w:rPr>
          <w:rFonts w:ascii="Times New Roman" w:hAnsi="Times New Roman"/>
          <w:sz w:val="24"/>
          <w:szCs w:val="24"/>
        </w:rPr>
        <w:t>пунктах временного размещения/долговременного проживания на территории Д</w:t>
      </w:r>
      <w:r w:rsidRPr="00B428BC">
        <w:rPr>
          <w:rFonts w:ascii="Times New Roman" w:hAnsi="Times New Roman"/>
          <w:sz w:val="24"/>
          <w:szCs w:val="24"/>
        </w:rPr>
        <w:t>онецкой Народной Республики»</w:t>
      </w:r>
      <w:r w:rsidR="00143A78">
        <w:rPr>
          <w:rFonts w:ascii="Times New Roman" w:hAnsi="Times New Roman"/>
          <w:sz w:val="24"/>
          <w:szCs w:val="24"/>
        </w:rPr>
        <w:t xml:space="preserve"> (далее – Распоряжение № 137</w:t>
      </w:r>
      <w:r>
        <w:rPr>
          <w:rFonts w:ascii="Times New Roman" w:hAnsi="Times New Roman"/>
          <w:sz w:val="24"/>
          <w:szCs w:val="24"/>
        </w:rPr>
        <w:t>)</w:t>
      </w:r>
      <w:r w:rsidRPr="00B428BC">
        <w:rPr>
          <w:rFonts w:ascii="Times New Roman" w:hAnsi="Times New Roman"/>
          <w:sz w:val="24"/>
          <w:szCs w:val="24"/>
        </w:rPr>
        <w:t xml:space="preserve">,  </w:t>
      </w:r>
      <w:r w:rsidR="00125442">
        <w:rPr>
          <w:rFonts w:ascii="Times New Roman" w:hAnsi="Times New Roman"/>
          <w:sz w:val="24"/>
          <w:szCs w:val="24"/>
        </w:rPr>
        <w:t>руководствуясь пунктом  4.1. раздела 4  Положения</w:t>
      </w:r>
      <w:r w:rsidRPr="00B428BC">
        <w:rPr>
          <w:rFonts w:ascii="Times New Roman" w:hAnsi="Times New Roman"/>
          <w:sz w:val="24"/>
          <w:szCs w:val="24"/>
        </w:rPr>
        <w:t xml:space="preserve"> об администра</w:t>
      </w:r>
      <w:r w:rsidR="00125442">
        <w:rPr>
          <w:rFonts w:ascii="Times New Roman" w:hAnsi="Times New Roman"/>
          <w:sz w:val="24"/>
          <w:szCs w:val="24"/>
        </w:rPr>
        <w:t>ции города Горловка, утвержденного</w:t>
      </w:r>
      <w:r w:rsidRPr="00B428BC">
        <w:rPr>
          <w:rFonts w:ascii="Times New Roman" w:hAnsi="Times New Roman"/>
          <w:sz w:val="24"/>
          <w:szCs w:val="24"/>
        </w:rPr>
        <w:t xml:space="preserve"> распоряжением главы администрации города Горловка от </w:t>
      </w:r>
      <w:r w:rsidR="00B352D6">
        <w:rPr>
          <w:rFonts w:ascii="Times New Roman" w:hAnsi="Times New Roman"/>
          <w:sz w:val="24"/>
          <w:szCs w:val="24"/>
        </w:rPr>
        <w:t xml:space="preserve">                          </w:t>
      </w:r>
      <w:r w:rsidRPr="00B428BC">
        <w:rPr>
          <w:rFonts w:ascii="Times New Roman" w:hAnsi="Times New Roman"/>
          <w:sz w:val="24"/>
          <w:szCs w:val="24"/>
        </w:rPr>
        <w:t xml:space="preserve">13 февраля </w:t>
      </w:r>
      <w:r w:rsidR="00B352D6">
        <w:rPr>
          <w:rFonts w:ascii="Times New Roman" w:hAnsi="Times New Roman"/>
          <w:sz w:val="24"/>
          <w:szCs w:val="24"/>
        </w:rPr>
        <w:t xml:space="preserve"> </w:t>
      </w:r>
      <w:r w:rsidRPr="00B428BC">
        <w:rPr>
          <w:rFonts w:ascii="Times New Roman" w:hAnsi="Times New Roman"/>
          <w:sz w:val="24"/>
          <w:szCs w:val="24"/>
        </w:rPr>
        <w:t>2015 года № 1-р</w:t>
      </w:r>
    </w:p>
    <w:p w:rsidR="00F3763C" w:rsidRDefault="00F3763C" w:rsidP="009F27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5442" w:rsidRDefault="00125442" w:rsidP="003F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2D6" w:rsidRDefault="00B352D6" w:rsidP="009F27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763C" w:rsidRPr="00125442" w:rsidRDefault="00125442" w:rsidP="00125442">
      <w:pPr>
        <w:spacing w:after="0" w:line="240" w:lineRule="auto"/>
        <w:ind w:right="65" w:firstLine="708"/>
        <w:jc w:val="both"/>
        <w:rPr>
          <w:rFonts w:ascii="Times New Roman" w:hAnsi="Times New Roman"/>
          <w:sz w:val="24"/>
          <w:szCs w:val="24"/>
        </w:rPr>
      </w:pPr>
      <w:r w:rsidRPr="001254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C062B" w:rsidRPr="00125442">
        <w:rPr>
          <w:rFonts w:ascii="Times New Roman" w:hAnsi="Times New Roman"/>
          <w:sz w:val="24"/>
          <w:szCs w:val="24"/>
        </w:rPr>
        <w:t>Создать к</w:t>
      </w:r>
      <w:r w:rsidR="00F3763C" w:rsidRPr="00125442">
        <w:rPr>
          <w:rFonts w:ascii="Times New Roman" w:hAnsi="Times New Roman"/>
          <w:sz w:val="24"/>
          <w:szCs w:val="24"/>
        </w:rPr>
        <w:t xml:space="preserve">омиссию по </w:t>
      </w:r>
      <w:r w:rsidR="00143A78" w:rsidRPr="00125442">
        <w:rPr>
          <w:rFonts w:ascii="Times New Roman" w:hAnsi="Times New Roman"/>
          <w:sz w:val="24"/>
          <w:szCs w:val="24"/>
        </w:rPr>
        <w:t>расселению пострадавших граждан в городе Горловка</w:t>
      </w:r>
      <w:r w:rsidR="00F3763C" w:rsidRPr="00125442">
        <w:rPr>
          <w:rFonts w:ascii="Times New Roman" w:hAnsi="Times New Roman"/>
          <w:sz w:val="24"/>
          <w:szCs w:val="24"/>
        </w:rPr>
        <w:t xml:space="preserve"> (далее </w:t>
      </w:r>
      <w:r w:rsidR="00C151AC" w:rsidRPr="00125442">
        <w:rPr>
          <w:rFonts w:ascii="Times New Roman" w:hAnsi="Times New Roman"/>
          <w:sz w:val="24"/>
          <w:szCs w:val="24"/>
          <w:lang w:val="uk-UA"/>
        </w:rPr>
        <w:t>–</w:t>
      </w:r>
      <w:r w:rsidR="00143A78" w:rsidRPr="001254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3A78" w:rsidRPr="00125442">
        <w:rPr>
          <w:rFonts w:ascii="Times New Roman" w:hAnsi="Times New Roman"/>
          <w:sz w:val="24"/>
          <w:szCs w:val="24"/>
        </w:rPr>
        <w:t>к</w:t>
      </w:r>
      <w:r w:rsidR="00F3763C" w:rsidRPr="00125442">
        <w:rPr>
          <w:rFonts w:ascii="Times New Roman" w:hAnsi="Times New Roman"/>
          <w:sz w:val="24"/>
          <w:szCs w:val="24"/>
        </w:rPr>
        <w:t>омиссия</w:t>
      </w:r>
      <w:r w:rsidR="00C151AC" w:rsidRPr="00125442">
        <w:rPr>
          <w:rFonts w:ascii="Times New Roman" w:hAnsi="Times New Roman"/>
          <w:sz w:val="24"/>
          <w:szCs w:val="24"/>
        </w:rPr>
        <w:t xml:space="preserve"> </w:t>
      </w:r>
      <w:r w:rsidR="00F3763C" w:rsidRPr="00125442">
        <w:rPr>
          <w:rFonts w:ascii="Times New Roman" w:hAnsi="Times New Roman"/>
          <w:sz w:val="24"/>
          <w:szCs w:val="24"/>
        </w:rPr>
        <w:t>)</w:t>
      </w:r>
      <w:r w:rsidR="00F3763C" w:rsidRPr="00125442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="00F3763C" w:rsidRPr="00125442">
        <w:rPr>
          <w:rFonts w:ascii="Times New Roman" w:hAnsi="Times New Roman"/>
          <w:sz w:val="24"/>
          <w:szCs w:val="24"/>
        </w:rPr>
        <w:t xml:space="preserve">утвердить </w:t>
      </w:r>
      <w:r w:rsidRPr="00125442">
        <w:rPr>
          <w:rFonts w:ascii="Times New Roman" w:hAnsi="Times New Roman"/>
          <w:sz w:val="24"/>
          <w:szCs w:val="24"/>
        </w:rPr>
        <w:t>ее состав</w:t>
      </w:r>
      <w:r w:rsidR="00F3763C" w:rsidRPr="00125442">
        <w:rPr>
          <w:rFonts w:ascii="Times New Roman" w:hAnsi="Times New Roman"/>
          <w:sz w:val="24"/>
          <w:szCs w:val="24"/>
        </w:rPr>
        <w:t xml:space="preserve"> (прил</w:t>
      </w:r>
      <w:r w:rsidRPr="00125442">
        <w:rPr>
          <w:rFonts w:ascii="Times New Roman" w:hAnsi="Times New Roman"/>
          <w:sz w:val="24"/>
          <w:szCs w:val="24"/>
        </w:rPr>
        <w:t>агается</w:t>
      </w:r>
      <w:r w:rsidR="00F3763C" w:rsidRPr="00125442">
        <w:rPr>
          <w:rFonts w:ascii="Times New Roman" w:hAnsi="Times New Roman"/>
          <w:sz w:val="24"/>
          <w:szCs w:val="24"/>
        </w:rPr>
        <w:t xml:space="preserve">). </w:t>
      </w:r>
    </w:p>
    <w:p w:rsidR="00125442" w:rsidRDefault="00125442" w:rsidP="009F272B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sz w:val="24"/>
          <w:szCs w:val="24"/>
        </w:rPr>
      </w:pPr>
    </w:p>
    <w:p w:rsidR="00F3763C" w:rsidRDefault="00F3763C" w:rsidP="009F272B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sz w:val="24"/>
          <w:szCs w:val="24"/>
        </w:rPr>
      </w:pPr>
      <w:r w:rsidRPr="00B428BC">
        <w:rPr>
          <w:rFonts w:ascii="Times New Roman" w:hAnsi="Times New Roman"/>
          <w:sz w:val="24"/>
          <w:szCs w:val="24"/>
        </w:rPr>
        <w:tab/>
      </w:r>
      <w:r w:rsidRPr="00B428BC">
        <w:rPr>
          <w:rFonts w:ascii="Times New Roman" w:hAnsi="Times New Roman"/>
          <w:sz w:val="24"/>
          <w:szCs w:val="24"/>
          <w:lang w:val="uk-UA"/>
        </w:rPr>
        <w:t>2</w:t>
      </w:r>
      <w:r w:rsidRPr="00B428BC">
        <w:rPr>
          <w:rFonts w:ascii="Times New Roman" w:hAnsi="Times New Roman"/>
          <w:sz w:val="24"/>
          <w:szCs w:val="24"/>
        </w:rPr>
        <w:t xml:space="preserve">. Утвердить </w:t>
      </w:r>
      <w:r w:rsidR="00125442">
        <w:rPr>
          <w:rFonts w:ascii="Times New Roman" w:hAnsi="Times New Roman"/>
          <w:sz w:val="24"/>
          <w:szCs w:val="24"/>
        </w:rPr>
        <w:t>Положение о</w:t>
      </w:r>
      <w:r w:rsidRPr="00B428BC">
        <w:rPr>
          <w:rFonts w:ascii="Times New Roman" w:hAnsi="Times New Roman"/>
          <w:sz w:val="24"/>
          <w:szCs w:val="24"/>
        </w:rPr>
        <w:t xml:space="preserve"> </w:t>
      </w:r>
      <w:r w:rsidR="00AC4814">
        <w:rPr>
          <w:rFonts w:ascii="Times New Roman" w:hAnsi="Times New Roman"/>
          <w:sz w:val="24"/>
          <w:szCs w:val="24"/>
        </w:rPr>
        <w:t>к</w:t>
      </w:r>
      <w:r w:rsidRPr="00B428BC">
        <w:rPr>
          <w:rFonts w:ascii="Times New Roman" w:hAnsi="Times New Roman"/>
          <w:sz w:val="24"/>
          <w:szCs w:val="24"/>
        </w:rPr>
        <w:t>омиссии (прил</w:t>
      </w:r>
      <w:r w:rsidR="00125442">
        <w:rPr>
          <w:rFonts w:ascii="Times New Roman" w:hAnsi="Times New Roman"/>
          <w:sz w:val="24"/>
          <w:szCs w:val="24"/>
        </w:rPr>
        <w:t>агается</w:t>
      </w:r>
      <w:r w:rsidRPr="00B428BC">
        <w:rPr>
          <w:rFonts w:ascii="Times New Roman" w:hAnsi="Times New Roman"/>
          <w:sz w:val="24"/>
          <w:szCs w:val="24"/>
        </w:rPr>
        <w:t>).</w:t>
      </w:r>
    </w:p>
    <w:p w:rsidR="00125442" w:rsidRDefault="00125442" w:rsidP="009F272B">
      <w:pPr>
        <w:pStyle w:val="a3"/>
        <w:spacing w:after="0" w:line="240" w:lineRule="auto"/>
        <w:ind w:left="0" w:right="65"/>
        <w:jc w:val="both"/>
        <w:rPr>
          <w:rFonts w:ascii="Times New Roman" w:hAnsi="Times New Roman"/>
          <w:sz w:val="24"/>
          <w:szCs w:val="24"/>
        </w:rPr>
      </w:pPr>
    </w:p>
    <w:p w:rsidR="00534F66" w:rsidRPr="00B428BC" w:rsidRDefault="00534F66" w:rsidP="009F272B">
      <w:pPr>
        <w:pStyle w:val="a3"/>
        <w:spacing w:after="0" w:line="240" w:lineRule="auto"/>
        <w:ind w:left="0"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428BC">
        <w:rPr>
          <w:rFonts w:ascii="Times New Roman" w:hAnsi="Times New Roman"/>
          <w:sz w:val="24"/>
          <w:szCs w:val="24"/>
        </w:rPr>
        <w:t>Администрациям Центрально-Городского, Калининского, Никитовского районов</w:t>
      </w:r>
      <w:r>
        <w:rPr>
          <w:rFonts w:ascii="Times New Roman" w:hAnsi="Times New Roman"/>
          <w:sz w:val="24"/>
          <w:szCs w:val="24"/>
        </w:rPr>
        <w:t xml:space="preserve"> г. Горловка (</w:t>
      </w:r>
      <w:r w:rsidRPr="00B428BC">
        <w:rPr>
          <w:rFonts w:ascii="Times New Roman" w:hAnsi="Times New Roman"/>
          <w:sz w:val="24"/>
          <w:szCs w:val="24"/>
        </w:rPr>
        <w:t>Кудрякова</w:t>
      </w:r>
      <w:r w:rsidR="00125442">
        <w:rPr>
          <w:rFonts w:ascii="Times New Roman" w:hAnsi="Times New Roman"/>
          <w:sz w:val="24"/>
          <w:szCs w:val="24"/>
        </w:rPr>
        <w:t>, Подустов,  Джеломанова</w:t>
      </w:r>
      <w:r w:rsidRPr="00B428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534F66" w:rsidRDefault="00534F66" w:rsidP="009F272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428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428BC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>рганизовать проведение переписи граждан, пострадавших либо понесших материальные убытки</w:t>
      </w:r>
      <w:r w:rsidRPr="00B42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военных действий, а также преследуемых другими государствами за поддержку Донецкой Народной Республики, которые были временно расселены (размещены) в социальных объектах, пансионатах, гостиницах и других помещениях, и создать реестр вышеуказанных граждан до 25 мая 2018 года.</w:t>
      </w:r>
    </w:p>
    <w:p w:rsidR="00534F66" w:rsidRDefault="00534F66" w:rsidP="009F272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Pr="00B428B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существлять координацию работы по постановке на миграционный учет граждан, прибывающих с территории Украины, и восстановлению документов пострадавших граждан</w:t>
      </w:r>
      <w:r w:rsidR="00E8516C">
        <w:rPr>
          <w:rFonts w:ascii="Times New Roman" w:hAnsi="Times New Roman"/>
          <w:sz w:val="24"/>
          <w:szCs w:val="24"/>
        </w:rPr>
        <w:t xml:space="preserve">, обеспечив взаимодействие с </w:t>
      </w:r>
      <w:r w:rsidR="00E8516C" w:rsidRPr="00E8516C">
        <w:rPr>
          <w:rFonts w:ascii="Times New Roman" w:hAnsi="Times New Roman"/>
          <w:sz w:val="24"/>
          <w:szCs w:val="24"/>
        </w:rPr>
        <w:t>секторами миграционной службы  районных отделов Горловского ГУ МВД ДНР</w:t>
      </w:r>
      <w:r w:rsidRPr="00E8516C">
        <w:rPr>
          <w:rFonts w:ascii="Times New Roman" w:hAnsi="Times New Roman"/>
          <w:sz w:val="24"/>
          <w:szCs w:val="24"/>
        </w:rPr>
        <w:t>.</w:t>
      </w:r>
    </w:p>
    <w:p w:rsidR="00125442" w:rsidRPr="00E8516C" w:rsidRDefault="00125442" w:rsidP="009F272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34F66" w:rsidRPr="00B428BC" w:rsidRDefault="00534F66" w:rsidP="009F272B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428BC">
        <w:rPr>
          <w:rFonts w:ascii="Times New Roman" w:hAnsi="Times New Roman"/>
          <w:sz w:val="24"/>
          <w:szCs w:val="24"/>
        </w:rPr>
        <w:t xml:space="preserve">. Координацию работы по выполнению данного распоряжения возложить на </w:t>
      </w:r>
      <w:r>
        <w:rPr>
          <w:rFonts w:ascii="Times New Roman" w:hAnsi="Times New Roman"/>
          <w:sz w:val="24"/>
          <w:szCs w:val="24"/>
        </w:rPr>
        <w:t xml:space="preserve">отдел социальной политики администрации </w:t>
      </w:r>
      <w:r w:rsidR="00125442">
        <w:rPr>
          <w:rFonts w:ascii="Times New Roman" w:hAnsi="Times New Roman"/>
          <w:sz w:val="24"/>
          <w:szCs w:val="24"/>
        </w:rPr>
        <w:t>города Горловка (Пересецкий)</w:t>
      </w:r>
      <w:r>
        <w:rPr>
          <w:rFonts w:ascii="Times New Roman" w:hAnsi="Times New Roman"/>
          <w:sz w:val="24"/>
          <w:szCs w:val="24"/>
        </w:rPr>
        <w:t xml:space="preserve">, контроль - </w:t>
      </w:r>
      <w:r w:rsidRPr="00B428BC">
        <w:rPr>
          <w:rFonts w:ascii="Times New Roman" w:hAnsi="Times New Roman"/>
          <w:sz w:val="24"/>
          <w:szCs w:val="24"/>
        </w:rPr>
        <w:t xml:space="preserve">на заместителя главы администрации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B352D6">
        <w:rPr>
          <w:rFonts w:ascii="Times New Roman" w:hAnsi="Times New Roman"/>
          <w:sz w:val="24"/>
          <w:szCs w:val="24"/>
        </w:rPr>
        <w:t xml:space="preserve">Горловка </w:t>
      </w:r>
      <w:r>
        <w:rPr>
          <w:rFonts w:ascii="Times New Roman" w:hAnsi="Times New Roman"/>
          <w:sz w:val="24"/>
          <w:szCs w:val="24"/>
          <w:lang w:val="uk-UA"/>
        </w:rPr>
        <w:t>Жукову В.В.</w:t>
      </w:r>
    </w:p>
    <w:p w:rsidR="00534F66" w:rsidRDefault="00534F66" w:rsidP="00534F6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AC4814" w:rsidRDefault="00AC4814" w:rsidP="00534F6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AC4814" w:rsidRPr="00B428BC" w:rsidRDefault="00AC4814" w:rsidP="00534F6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34F66" w:rsidRDefault="00534F66" w:rsidP="00534F6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Pr="00B428BC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4F66" w:rsidRPr="00534F66" w:rsidRDefault="00534F66" w:rsidP="00534F66">
      <w:p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28B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8BC">
        <w:rPr>
          <w:rFonts w:ascii="Times New Roman" w:hAnsi="Times New Roman"/>
          <w:sz w:val="24"/>
          <w:szCs w:val="24"/>
        </w:rPr>
        <w:t>города Горловка</w:t>
      </w:r>
      <w:r w:rsidRPr="00B428BC">
        <w:rPr>
          <w:rFonts w:ascii="Times New Roman" w:hAnsi="Times New Roman"/>
          <w:sz w:val="24"/>
          <w:szCs w:val="24"/>
        </w:rPr>
        <w:tab/>
      </w:r>
      <w:r w:rsidRPr="00B428BC">
        <w:rPr>
          <w:rFonts w:ascii="Times New Roman" w:hAnsi="Times New Roman"/>
          <w:sz w:val="24"/>
          <w:szCs w:val="24"/>
        </w:rPr>
        <w:tab/>
      </w:r>
      <w:r w:rsidRPr="00B428BC">
        <w:rPr>
          <w:rFonts w:ascii="Times New Roman" w:hAnsi="Times New Roman"/>
          <w:sz w:val="24"/>
          <w:szCs w:val="24"/>
        </w:rPr>
        <w:tab/>
      </w:r>
      <w:r w:rsidRPr="00B428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П.В. Калиниченко</w:t>
      </w:r>
    </w:p>
    <w:sectPr w:rsidR="00534F66" w:rsidRPr="00534F66" w:rsidSect="00B352D6">
      <w:headerReference w:type="default" r:id="rId8"/>
      <w:footerReference w:type="default" r:id="rId9"/>
      <w:headerReference w:type="firs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BE" w:rsidRDefault="00F95CBE" w:rsidP="00B352D6">
      <w:pPr>
        <w:spacing w:after="0" w:line="240" w:lineRule="auto"/>
      </w:pPr>
      <w:r>
        <w:separator/>
      </w:r>
    </w:p>
  </w:endnote>
  <w:endnote w:type="continuationSeparator" w:id="1">
    <w:p w:rsidR="00F95CBE" w:rsidRDefault="00F95CBE" w:rsidP="00B3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D6" w:rsidRDefault="00B352D6">
    <w:pPr>
      <w:pStyle w:val="a8"/>
      <w:jc w:val="center"/>
    </w:pPr>
  </w:p>
  <w:p w:rsidR="00B352D6" w:rsidRDefault="00B35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BE" w:rsidRDefault="00F95CBE" w:rsidP="00B352D6">
      <w:pPr>
        <w:spacing w:after="0" w:line="240" w:lineRule="auto"/>
      </w:pPr>
      <w:r>
        <w:separator/>
      </w:r>
    </w:p>
  </w:footnote>
  <w:footnote w:type="continuationSeparator" w:id="1">
    <w:p w:rsidR="00F95CBE" w:rsidRDefault="00F95CBE" w:rsidP="00B3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0650"/>
      <w:docPartObj>
        <w:docPartGallery w:val="Page Numbers (Top of Page)"/>
        <w:docPartUnique/>
      </w:docPartObj>
    </w:sdtPr>
    <w:sdtContent>
      <w:p w:rsidR="00B352D6" w:rsidRDefault="004A2C6B">
        <w:pPr>
          <w:pStyle w:val="a6"/>
          <w:jc w:val="center"/>
        </w:pPr>
        <w:fldSimple w:instr=" PAGE   \* MERGEFORMAT ">
          <w:r w:rsidR="003F5BD8">
            <w:rPr>
              <w:noProof/>
            </w:rPr>
            <w:t>2</w:t>
          </w:r>
        </w:fldSimple>
      </w:p>
    </w:sdtContent>
  </w:sdt>
  <w:p w:rsidR="00B352D6" w:rsidRDefault="00B352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0631"/>
      <w:docPartObj>
        <w:docPartGallery w:val="Page Numbers (Top of Page)"/>
        <w:docPartUnique/>
      </w:docPartObj>
    </w:sdtPr>
    <w:sdtContent>
      <w:p w:rsidR="00B352D6" w:rsidRDefault="00B352D6">
        <w:pPr>
          <w:pStyle w:val="a6"/>
          <w:jc w:val="center"/>
        </w:pPr>
      </w:p>
      <w:p w:rsidR="00B352D6" w:rsidRDefault="004A2C6B">
        <w:pPr>
          <w:pStyle w:val="a6"/>
          <w:jc w:val="center"/>
        </w:pPr>
      </w:p>
    </w:sdtContent>
  </w:sdt>
  <w:p w:rsidR="00B352D6" w:rsidRDefault="00B352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53DD"/>
    <w:multiLevelType w:val="hybridMultilevel"/>
    <w:tmpl w:val="597A0186"/>
    <w:lvl w:ilvl="0" w:tplc="FB1617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3C"/>
    <w:rsid w:val="00125442"/>
    <w:rsid w:val="00143A78"/>
    <w:rsid w:val="002E1566"/>
    <w:rsid w:val="003F5BD8"/>
    <w:rsid w:val="004A2C6B"/>
    <w:rsid w:val="00534F66"/>
    <w:rsid w:val="00572529"/>
    <w:rsid w:val="005C062B"/>
    <w:rsid w:val="006F29D8"/>
    <w:rsid w:val="007A1A33"/>
    <w:rsid w:val="009F272B"/>
    <w:rsid w:val="00A719B4"/>
    <w:rsid w:val="00A76F3E"/>
    <w:rsid w:val="00AC4814"/>
    <w:rsid w:val="00B352D6"/>
    <w:rsid w:val="00BF2173"/>
    <w:rsid w:val="00C151AC"/>
    <w:rsid w:val="00C32601"/>
    <w:rsid w:val="00E8516C"/>
    <w:rsid w:val="00EC1BC8"/>
    <w:rsid w:val="00F3763C"/>
    <w:rsid w:val="00F95CBE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3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2D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2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7</cp:revision>
  <dcterms:created xsi:type="dcterms:W3CDTF">2018-05-15T08:57:00Z</dcterms:created>
  <dcterms:modified xsi:type="dcterms:W3CDTF">2018-05-18T10:58:00Z</dcterms:modified>
</cp:coreProperties>
</file>