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494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49446C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7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D11812" w:rsidRDefault="00503982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  октября  </w:t>
      </w:r>
      <w:r w:rsidR="00DA66D6">
        <w:rPr>
          <w:rFonts w:ascii="Times New Roman" w:hAnsi="Times New Roman"/>
          <w:sz w:val="26"/>
          <w:szCs w:val="26"/>
        </w:rPr>
        <w:t>201</w:t>
      </w:r>
      <w:r w:rsidR="005E16C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 938-р</w:t>
      </w:r>
    </w:p>
    <w:p w:rsidR="00DA66D6" w:rsidRPr="00D11812" w:rsidRDefault="00DA66D6" w:rsidP="00DE4F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1812">
        <w:rPr>
          <w:rFonts w:ascii="Times New Roman" w:hAnsi="Times New Roman"/>
          <w:sz w:val="26"/>
          <w:szCs w:val="26"/>
        </w:rPr>
        <w:t>г. Горловка</w:t>
      </w: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D11812" w:rsidRDefault="00DA66D6" w:rsidP="00D11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39E" w:rsidRPr="00C15D58" w:rsidRDefault="00DA66D6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О </w:t>
      </w:r>
      <w:r w:rsidR="008D25E4" w:rsidRPr="00C15D58">
        <w:rPr>
          <w:rFonts w:ascii="Times New Roman" w:hAnsi="Times New Roman"/>
          <w:sz w:val="26"/>
          <w:szCs w:val="26"/>
        </w:rPr>
        <w:t xml:space="preserve">прекращении ГОРЛОВСКОГО 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ЗАГОРОДНОГО ДЕТСКОГО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УЧРЕЖДЕНИЯ ОЗДОРОВЛЕНИЯ</w:t>
      </w:r>
    </w:p>
    <w:p w:rsidR="008D25E4" w:rsidRPr="00C15D58" w:rsidRDefault="008D25E4" w:rsidP="00F73E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Pr="00C15D58">
        <w:rPr>
          <w:rFonts w:ascii="Times New Roman" w:hAnsi="Times New Roman"/>
          <w:sz w:val="26"/>
          <w:szCs w:val="26"/>
        </w:rPr>
        <w:t>»</w:t>
      </w:r>
      <w:r w:rsidR="002449FE" w:rsidRPr="00C15D58">
        <w:rPr>
          <w:rFonts w:ascii="Times New Roman" w:hAnsi="Times New Roman"/>
          <w:sz w:val="26"/>
          <w:szCs w:val="26"/>
        </w:rPr>
        <w:t xml:space="preserve"> </w:t>
      </w:r>
      <w:r w:rsidRPr="00C15D58">
        <w:rPr>
          <w:rFonts w:ascii="Times New Roman" w:hAnsi="Times New Roman"/>
          <w:sz w:val="26"/>
          <w:szCs w:val="26"/>
        </w:rPr>
        <w:t xml:space="preserve">в </w:t>
      </w:r>
    </w:p>
    <w:p w:rsidR="002449FE" w:rsidRPr="00C15D58" w:rsidRDefault="008D25E4" w:rsidP="008D25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</w:t>
      </w:r>
    </w:p>
    <w:p w:rsidR="00DA66D6" w:rsidRPr="00C15D58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0154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4ACF" w:rsidRPr="00C15D58" w:rsidRDefault="002449FE" w:rsidP="00144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В связи с отсутствием возможности выполнения уставных целей Горловского загородного детского учреждения оздоровления </w:t>
      </w:r>
      <w:r w:rsidR="00446CEA" w:rsidRPr="00C15D58">
        <w:rPr>
          <w:rFonts w:ascii="Times New Roman" w:hAnsi="Times New Roman"/>
          <w:sz w:val="26"/>
          <w:szCs w:val="26"/>
        </w:rPr>
        <w:t xml:space="preserve">и отдыха </w:t>
      </w:r>
      <w:r w:rsidRPr="00C15D58">
        <w:rPr>
          <w:rFonts w:ascii="Times New Roman" w:hAnsi="Times New Roman"/>
          <w:sz w:val="26"/>
          <w:szCs w:val="26"/>
        </w:rPr>
        <w:t>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="00593AB8" w:rsidRPr="00C15D58">
        <w:rPr>
          <w:rFonts w:ascii="Times New Roman" w:hAnsi="Times New Roman"/>
          <w:sz w:val="26"/>
          <w:szCs w:val="26"/>
        </w:rPr>
        <w:t>»</w:t>
      </w:r>
      <w:r w:rsidRPr="00C15D58">
        <w:rPr>
          <w:rFonts w:ascii="Times New Roman" w:hAnsi="Times New Roman"/>
          <w:sz w:val="26"/>
          <w:szCs w:val="26"/>
        </w:rPr>
        <w:t>, с</w:t>
      </w:r>
      <w:r w:rsidR="00DA66D6" w:rsidRPr="00C15D58">
        <w:rPr>
          <w:rFonts w:ascii="Times New Roman" w:hAnsi="Times New Roman"/>
          <w:sz w:val="26"/>
          <w:szCs w:val="26"/>
        </w:rPr>
        <w:t xml:space="preserve"> целью обеспечения </w:t>
      </w:r>
      <w:r w:rsidRPr="00C15D58">
        <w:rPr>
          <w:rFonts w:ascii="Times New Roman" w:hAnsi="Times New Roman"/>
          <w:sz w:val="26"/>
          <w:szCs w:val="26"/>
        </w:rPr>
        <w:t>сохранности материально-технической базы</w:t>
      </w:r>
      <w:r w:rsidR="00446CEA" w:rsidRPr="00C15D58">
        <w:rPr>
          <w:rFonts w:ascii="Times New Roman" w:hAnsi="Times New Roman"/>
          <w:sz w:val="26"/>
          <w:szCs w:val="26"/>
        </w:rPr>
        <w:t xml:space="preserve"> учреждения, эффективного использования бюджетных средств, </w:t>
      </w:r>
      <w:r w:rsidR="00DA66D6" w:rsidRPr="00C15D58">
        <w:rPr>
          <w:rFonts w:ascii="Times New Roman" w:hAnsi="Times New Roman"/>
          <w:sz w:val="26"/>
          <w:szCs w:val="26"/>
        </w:rPr>
        <w:t xml:space="preserve">руководствуясь </w:t>
      </w:r>
      <w:r w:rsidR="00E133CF" w:rsidRPr="00C15D58">
        <w:rPr>
          <w:rFonts w:ascii="Times New Roman" w:hAnsi="Times New Roman"/>
          <w:sz w:val="26"/>
          <w:szCs w:val="26"/>
        </w:rPr>
        <w:t xml:space="preserve">статьями 104, 105, 106, </w:t>
      </w:r>
      <w:r w:rsidR="00AF2400" w:rsidRPr="00C15D58">
        <w:rPr>
          <w:rFonts w:ascii="Times New Roman" w:hAnsi="Times New Roman"/>
          <w:sz w:val="26"/>
          <w:szCs w:val="26"/>
        </w:rPr>
        <w:t xml:space="preserve">107 </w:t>
      </w:r>
      <w:r w:rsidR="00E133CF" w:rsidRPr="00C15D58">
        <w:rPr>
          <w:rFonts w:ascii="Times New Roman" w:hAnsi="Times New Roman"/>
          <w:sz w:val="26"/>
          <w:szCs w:val="26"/>
        </w:rPr>
        <w:t>Гражданского кодекса Украины, стать</w:t>
      </w:r>
      <w:r w:rsidR="005B4867" w:rsidRPr="00C15D58">
        <w:rPr>
          <w:rFonts w:ascii="Times New Roman" w:hAnsi="Times New Roman"/>
          <w:sz w:val="26"/>
          <w:szCs w:val="26"/>
        </w:rPr>
        <w:t>ей</w:t>
      </w:r>
      <w:r w:rsidR="00E133CF" w:rsidRPr="00C15D58">
        <w:rPr>
          <w:rFonts w:ascii="Times New Roman" w:hAnsi="Times New Roman"/>
          <w:sz w:val="26"/>
          <w:szCs w:val="26"/>
        </w:rPr>
        <w:t xml:space="preserve"> 59 Хозяйственного кодекса Украины, подпунктом 3.2.3., </w:t>
      </w:r>
      <w:r w:rsidR="00DA66D6" w:rsidRPr="00C15D58">
        <w:rPr>
          <w:rFonts w:ascii="Times New Roman" w:hAnsi="Times New Roman"/>
          <w:sz w:val="26"/>
          <w:szCs w:val="26"/>
        </w:rPr>
        <w:t>п</w:t>
      </w:r>
      <w:r w:rsidR="00E133CF" w:rsidRPr="00C15D58">
        <w:rPr>
          <w:rFonts w:ascii="Times New Roman" w:hAnsi="Times New Roman"/>
          <w:sz w:val="26"/>
          <w:szCs w:val="26"/>
        </w:rPr>
        <w:t>ункта 3.2.</w:t>
      </w:r>
      <w:r w:rsidR="00144ACF" w:rsidRPr="00C15D58">
        <w:rPr>
          <w:rFonts w:ascii="Times New Roman" w:hAnsi="Times New Roman"/>
          <w:sz w:val="26"/>
          <w:szCs w:val="26"/>
        </w:rPr>
        <w:t xml:space="preserve"> раздела 3, пунктом </w:t>
      </w:r>
      <w:r w:rsidR="00DA66D6" w:rsidRPr="00C15D58">
        <w:rPr>
          <w:rFonts w:ascii="Times New Roman" w:hAnsi="Times New Roman"/>
          <w:sz w:val="26"/>
          <w:szCs w:val="26"/>
        </w:rPr>
        <w:t xml:space="preserve">4.1. </w:t>
      </w:r>
      <w:r w:rsidR="00144ACF" w:rsidRPr="00C15D58">
        <w:rPr>
          <w:rFonts w:ascii="Times New Roman" w:hAnsi="Times New Roman"/>
          <w:sz w:val="26"/>
          <w:szCs w:val="26"/>
        </w:rPr>
        <w:t xml:space="preserve">раздела 4 </w:t>
      </w:r>
      <w:r w:rsidR="00DA66D6" w:rsidRPr="00C15D58">
        <w:rPr>
          <w:rFonts w:ascii="Times New Roman" w:hAnsi="Times New Roman"/>
          <w:sz w:val="26"/>
          <w:szCs w:val="26"/>
        </w:rPr>
        <w:t>Положения об администрации города Горловка</w:t>
      </w:r>
      <w:r w:rsidR="00593AB8" w:rsidRPr="00C15D58">
        <w:rPr>
          <w:rFonts w:ascii="Times New Roman" w:hAnsi="Times New Roman"/>
          <w:sz w:val="26"/>
          <w:szCs w:val="26"/>
        </w:rPr>
        <w:t>,</w:t>
      </w:r>
      <w:r w:rsidR="00144ACF" w:rsidRPr="00C15D58">
        <w:rPr>
          <w:rFonts w:ascii="Times New Roman" w:hAnsi="Times New Roman"/>
          <w:sz w:val="26"/>
          <w:szCs w:val="26"/>
        </w:rPr>
        <w:t xml:space="preserve"> утвержденного распоряжением главы администрации от 13 февраля 2015 года № 1-р</w:t>
      </w:r>
    </w:p>
    <w:p w:rsidR="00DA66D6" w:rsidRPr="00C15D58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44ACF" w:rsidRPr="00C15D58" w:rsidRDefault="008D25E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Прекратить </w:t>
      </w:r>
      <w:r w:rsidR="007029EC" w:rsidRPr="00C15D58">
        <w:rPr>
          <w:rFonts w:ascii="Times New Roman" w:hAnsi="Times New Roman"/>
          <w:sz w:val="26"/>
          <w:szCs w:val="26"/>
        </w:rPr>
        <w:t>ГОРЛОВСКОЕ ЗАГОРОДНОЕ ДЕТСКОЕ УЧРЕЖДЕНИЕ ОЗДОРОВЛЕНИЯ 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="007029EC" w:rsidRPr="00C15D58">
        <w:rPr>
          <w:rFonts w:ascii="Times New Roman" w:hAnsi="Times New Roman"/>
          <w:sz w:val="26"/>
          <w:szCs w:val="26"/>
        </w:rPr>
        <w:t>» (идентификационный код 335</w:t>
      </w:r>
      <w:r w:rsidR="009D62EF">
        <w:rPr>
          <w:rFonts w:ascii="Times New Roman" w:hAnsi="Times New Roman"/>
          <w:sz w:val="26"/>
          <w:szCs w:val="26"/>
        </w:rPr>
        <w:t>27573</w:t>
      </w:r>
      <w:r w:rsidR="007029EC" w:rsidRPr="00C15D58">
        <w:rPr>
          <w:rFonts w:ascii="Times New Roman" w:hAnsi="Times New Roman"/>
          <w:sz w:val="26"/>
          <w:szCs w:val="26"/>
        </w:rPr>
        <w:t>)</w:t>
      </w:r>
      <w:r w:rsidR="00144ACF" w:rsidRPr="00C15D58">
        <w:rPr>
          <w:rFonts w:ascii="Times New Roman" w:hAnsi="Times New Roman"/>
          <w:sz w:val="26"/>
          <w:szCs w:val="26"/>
        </w:rPr>
        <w:t xml:space="preserve"> </w:t>
      </w:r>
      <w:r w:rsidRPr="00C15D58">
        <w:rPr>
          <w:rFonts w:ascii="Times New Roman" w:hAnsi="Times New Roman"/>
          <w:sz w:val="26"/>
          <w:szCs w:val="26"/>
        </w:rPr>
        <w:t xml:space="preserve">в результате его реорганизации </w:t>
      </w:r>
      <w:r w:rsidR="00144ACF" w:rsidRPr="00C15D58">
        <w:rPr>
          <w:rFonts w:ascii="Times New Roman" w:hAnsi="Times New Roman"/>
          <w:sz w:val="26"/>
          <w:szCs w:val="26"/>
        </w:rPr>
        <w:t xml:space="preserve">путем присоединения к </w:t>
      </w:r>
      <w:r w:rsidR="007029EC" w:rsidRPr="00C15D58">
        <w:rPr>
          <w:rFonts w:ascii="Times New Roman" w:hAnsi="Times New Roman"/>
          <w:sz w:val="26"/>
          <w:szCs w:val="26"/>
        </w:rPr>
        <w:t>УЧРЕЖДЕНИЮ ДОПОЛНИТЕЛЬНОГО ОБРАЗОВАНИЯ «ГОРЛОВСКИЙ ЦЕНТР ТУРИЗМА, КРАЕВЕДЕНИЯ И ЭКСКУРСИЙ УЧЕНИЧЕСКОЙ МОЛОДЕЖИ» (идентификационный код 35498691)</w:t>
      </w:r>
      <w:r w:rsidR="00144ACF" w:rsidRPr="00C15D58">
        <w:rPr>
          <w:rFonts w:ascii="Times New Roman" w:hAnsi="Times New Roman"/>
          <w:sz w:val="26"/>
          <w:szCs w:val="26"/>
        </w:rPr>
        <w:t>.</w:t>
      </w:r>
    </w:p>
    <w:p w:rsidR="00144ACF" w:rsidRPr="00C15D58" w:rsidRDefault="00144ACF" w:rsidP="00144ACF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66BD" w:rsidRPr="00C15D58" w:rsidRDefault="00AF09A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Создать </w:t>
      </w:r>
      <w:r w:rsidR="005966BD" w:rsidRPr="00C15D58">
        <w:rPr>
          <w:rFonts w:ascii="Times New Roman" w:hAnsi="Times New Roman"/>
          <w:sz w:val="26"/>
          <w:szCs w:val="26"/>
        </w:rPr>
        <w:t>комисси</w:t>
      </w:r>
      <w:r w:rsidRPr="00C15D58">
        <w:rPr>
          <w:rFonts w:ascii="Times New Roman" w:hAnsi="Times New Roman"/>
          <w:sz w:val="26"/>
          <w:szCs w:val="26"/>
        </w:rPr>
        <w:t>ю</w:t>
      </w:r>
      <w:r w:rsidR="005966BD" w:rsidRPr="00C15D58">
        <w:rPr>
          <w:rFonts w:ascii="Times New Roman" w:hAnsi="Times New Roman"/>
          <w:sz w:val="26"/>
          <w:szCs w:val="26"/>
        </w:rPr>
        <w:t xml:space="preserve"> по </w:t>
      </w:r>
      <w:r w:rsidR="008D25E4" w:rsidRPr="00C15D58">
        <w:rPr>
          <w:rFonts w:ascii="Times New Roman" w:hAnsi="Times New Roman"/>
          <w:sz w:val="26"/>
          <w:szCs w:val="26"/>
        </w:rPr>
        <w:t>прекращению ГОРЛОВСКОГО ЗАГОРОДНОГО ДЕТСКОГО УЧРЕЖДЕНИЯ ОЗДОРОВЛЕНИЯ 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="008D25E4" w:rsidRPr="00C15D58">
        <w:rPr>
          <w:rFonts w:ascii="Times New Roman" w:hAnsi="Times New Roman"/>
          <w:sz w:val="26"/>
          <w:szCs w:val="26"/>
        </w:rPr>
        <w:t>»</w:t>
      </w:r>
      <w:r w:rsidR="005966BD" w:rsidRPr="00C15D58">
        <w:rPr>
          <w:rFonts w:ascii="Times New Roman" w:hAnsi="Times New Roman"/>
          <w:sz w:val="26"/>
          <w:szCs w:val="26"/>
        </w:rPr>
        <w:t xml:space="preserve"> </w:t>
      </w:r>
      <w:r w:rsidR="008D25E4" w:rsidRPr="00C15D58">
        <w:rPr>
          <w:rFonts w:ascii="Times New Roman" w:hAnsi="Times New Roman"/>
          <w:sz w:val="26"/>
          <w:szCs w:val="26"/>
        </w:rPr>
        <w:t xml:space="preserve">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 </w:t>
      </w:r>
      <w:r w:rsidR="005966BD" w:rsidRPr="00C15D58">
        <w:rPr>
          <w:rFonts w:ascii="Times New Roman" w:hAnsi="Times New Roman"/>
          <w:sz w:val="26"/>
          <w:szCs w:val="26"/>
        </w:rPr>
        <w:t xml:space="preserve">(далее –Комиссия) </w:t>
      </w:r>
      <w:r w:rsidRPr="00C15D58">
        <w:rPr>
          <w:rFonts w:ascii="Times New Roman" w:hAnsi="Times New Roman"/>
          <w:sz w:val="26"/>
          <w:szCs w:val="26"/>
        </w:rPr>
        <w:t xml:space="preserve">и утвердить ее состав </w:t>
      </w:r>
      <w:r w:rsidR="005966BD" w:rsidRPr="00C15D58">
        <w:rPr>
          <w:rFonts w:ascii="Times New Roman" w:hAnsi="Times New Roman"/>
          <w:sz w:val="26"/>
          <w:szCs w:val="26"/>
        </w:rPr>
        <w:t>(прилагается).</w:t>
      </w:r>
    </w:p>
    <w:p w:rsidR="005966BD" w:rsidRPr="00C15D58" w:rsidRDefault="005966BD" w:rsidP="005966BD">
      <w:pPr>
        <w:pStyle w:val="a9"/>
        <w:rPr>
          <w:rFonts w:ascii="Times New Roman" w:hAnsi="Times New Roman"/>
          <w:sz w:val="26"/>
          <w:szCs w:val="26"/>
        </w:rPr>
      </w:pPr>
    </w:p>
    <w:p w:rsidR="005966BD" w:rsidRPr="00C15D58" w:rsidRDefault="005966BD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lastRenderedPageBreak/>
        <w:t>Опреде</w:t>
      </w:r>
      <w:r w:rsidR="00AF09A4" w:rsidRPr="00C15D58">
        <w:rPr>
          <w:rFonts w:ascii="Times New Roman" w:hAnsi="Times New Roman"/>
          <w:sz w:val="26"/>
          <w:szCs w:val="26"/>
        </w:rPr>
        <w:t xml:space="preserve">лить местонахождение </w:t>
      </w:r>
      <w:r w:rsidR="006F60D9" w:rsidRPr="00C15D58">
        <w:rPr>
          <w:rFonts w:ascii="Times New Roman" w:hAnsi="Times New Roman"/>
          <w:sz w:val="26"/>
          <w:szCs w:val="26"/>
        </w:rPr>
        <w:t>К</w:t>
      </w:r>
      <w:r w:rsidR="00AF09A4" w:rsidRPr="00C15D58">
        <w:rPr>
          <w:rFonts w:ascii="Times New Roman" w:hAnsi="Times New Roman"/>
          <w:sz w:val="26"/>
          <w:szCs w:val="26"/>
        </w:rPr>
        <w:t>омиссии: ДНР, 84617, город Горловка, Центрально-Городской район, улица Гагарина, дом 48</w:t>
      </w:r>
      <w:r w:rsidR="00863D07" w:rsidRPr="00C15D58">
        <w:rPr>
          <w:rFonts w:ascii="Times New Roman" w:hAnsi="Times New Roman"/>
          <w:sz w:val="26"/>
          <w:szCs w:val="26"/>
        </w:rPr>
        <w:t>.</w:t>
      </w:r>
    </w:p>
    <w:p w:rsidR="00863D07" w:rsidRPr="00C15D58" w:rsidRDefault="00863D07" w:rsidP="00863D07">
      <w:pPr>
        <w:pStyle w:val="a9"/>
        <w:rPr>
          <w:rFonts w:ascii="Times New Roman" w:hAnsi="Times New Roman"/>
          <w:sz w:val="26"/>
          <w:szCs w:val="26"/>
        </w:rPr>
      </w:pPr>
    </w:p>
    <w:p w:rsidR="00AF09A4" w:rsidRPr="00C15D58" w:rsidRDefault="00AF09A4" w:rsidP="00863D07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Комиссии:</w:t>
      </w:r>
    </w:p>
    <w:p w:rsidR="00AF09A4" w:rsidRPr="00C15D58" w:rsidRDefault="00AF09A4" w:rsidP="00863D07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8D25E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Провести инвентаризацию активов и обязательств ГОРЛОВСКОГО ЗАГОРОДНОГО ДЕТСКОГО УЧРЕЖДЕНИЯ ОЗДОРОВЛЕНИЯ 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Pr="00C15D58">
        <w:rPr>
          <w:rFonts w:ascii="Times New Roman" w:hAnsi="Times New Roman"/>
          <w:sz w:val="26"/>
          <w:szCs w:val="26"/>
        </w:rPr>
        <w:t>»</w:t>
      </w:r>
      <w:r w:rsidR="00AF2400" w:rsidRPr="00C15D58">
        <w:rPr>
          <w:rFonts w:ascii="Times New Roman" w:hAnsi="Times New Roman"/>
          <w:sz w:val="26"/>
          <w:szCs w:val="26"/>
        </w:rPr>
        <w:t>.</w:t>
      </w:r>
    </w:p>
    <w:p w:rsidR="00C15D58" w:rsidRDefault="00C15D58" w:rsidP="00C15D5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15D58" w:rsidRDefault="00AF09A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Принять меры по выявлению кредиторов, письменно уведомить их о прекращении </w:t>
      </w:r>
      <w:r w:rsidR="00AF2400" w:rsidRPr="00C15D58">
        <w:rPr>
          <w:rFonts w:ascii="Times New Roman" w:hAnsi="Times New Roman"/>
          <w:sz w:val="26"/>
          <w:szCs w:val="26"/>
        </w:rPr>
        <w:t>ГОРЛОВСКОГО ЗАГОРОДНОГО ДЕТСКОГО УЧРЕЖДЕНИЯ ОЗДОРОВЛЕНИЯ 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="00AF2400" w:rsidRPr="00C15D58">
        <w:rPr>
          <w:rFonts w:ascii="Times New Roman" w:hAnsi="Times New Roman"/>
          <w:sz w:val="26"/>
          <w:szCs w:val="26"/>
        </w:rPr>
        <w:t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863D07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Установить срок для заявления требований </w:t>
      </w:r>
      <w:r w:rsidR="00AF2400" w:rsidRPr="00C15D58">
        <w:rPr>
          <w:rFonts w:ascii="Times New Roman" w:hAnsi="Times New Roman"/>
          <w:sz w:val="26"/>
          <w:szCs w:val="26"/>
        </w:rPr>
        <w:t xml:space="preserve">кредиторами </w:t>
      </w:r>
      <w:r w:rsidRPr="00C15D58">
        <w:rPr>
          <w:rFonts w:ascii="Times New Roman" w:hAnsi="Times New Roman"/>
          <w:sz w:val="26"/>
          <w:szCs w:val="26"/>
        </w:rPr>
        <w:t xml:space="preserve">– </w:t>
      </w:r>
      <w:r w:rsidR="00AF2400" w:rsidRPr="00C15D58">
        <w:rPr>
          <w:rFonts w:ascii="Times New Roman" w:hAnsi="Times New Roman"/>
          <w:sz w:val="26"/>
          <w:szCs w:val="26"/>
        </w:rPr>
        <w:t>два месяца со дня публикации сообщения о прекращении юридического лица</w:t>
      </w:r>
      <w:r w:rsidRPr="00C15D58">
        <w:rPr>
          <w:rFonts w:ascii="Times New Roman" w:hAnsi="Times New Roman"/>
          <w:sz w:val="26"/>
          <w:szCs w:val="26"/>
        </w:rPr>
        <w:t>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C15D58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По истечению  срока для предъявления требований кредиторами составить передаточный акт и предоставить его на утверждение в администрацию города Горловка.</w:t>
      </w:r>
    </w:p>
    <w:p w:rsidR="00C15D58" w:rsidRDefault="00C15D58" w:rsidP="00C15D58">
      <w:pPr>
        <w:pStyle w:val="a9"/>
        <w:ind w:left="0" w:firstLine="708"/>
        <w:rPr>
          <w:rFonts w:ascii="Times New Roman" w:hAnsi="Times New Roman"/>
          <w:sz w:val="26"/>
          <w:szCs w:val="26"/>
        </w:rPr>
      </w:pPr>
    </w:p>
    <w:p w:rsidR="00AF2400" w:rsidRPr="00C15D58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Осуществить иные меры, предусмотренные законодательством Донецкой Народной Республики, </w:t>
      </w:r>
      <w:r w:rsidR="005F1F66" w:rsidRPr="00C15D58">
        <w:rPr>
          <w:rFonts w:ascii="Times New Roman" w:hAnsi="Times New Roman"/>
          <w:sz w:val="26"/>
          <w:szCs w:val="26"/>
        </w:rPr>
        <w:t>связанные с прекращением юридического лица в результате реорганизации путем присоединения.</w:t>
      </w:r>
    </w:p>
    <w:p w:rsidR="00AF2400" w:rsidRPr="00C15D58" w:rsidRDefault="00AF2400" w:rsidP="00AF240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AF2400" w:rsidRPr="00C15D58" w:rsidRDefault="005F1F66" w:rsidP="00AF2400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Председателю комиссии (Кабанцова):</w:t>
      </w:r>
    </w:p>
    <w:p w:rsidR="00B40DDF" w:rsidRPr="00C15D58" w:rsidRDefault="00B40DDF" w:rsidP="00B40DDF">
      <w:pPr>
        <w:pStyle w:val="a9"/>
        <w:rPr>
          <w:rFonts w:ascii="Times New Roman" w:hAnsi="Times New Roman"/>
          <w:sz w:val="26"/>
          <w:szCs w:val="26"/>
        </w:rPr>
      </w:pPr>
    </w:p>
    <w:p w:rsidR="005F1F66" w:rsidRPr="00C15D58" w:rsidRDefault="005F1F66" w:rsidP="005F1F66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Поместить в печатных средствах массовой информации сообщение о прекращении ГОРЛОВСКОГО ЗАГОРОДНОГО ДЕТСКОГО УЧРЕЖДЕНИЯ ОЗДОРОВЛЕНИЯ 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Pr="00C15D58">
        <w:rPr>
          <w:rFonts w:ascii="Times New Roman" w:hAnsi="Times New Roman"/>
          <w:sz w:val="26"/>
          <w:szCs w:val="26"/>
        </w:rPr>
        <w:t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МОЛОДЕЖИ», о порядке и сроке заявления кредиторами требований к нему.</w:t>
      </w:r>
    </w:p>
    <w:p w:rsidR="005F1F66" w:rsidRPr="00C15D58" w:rsidRDefault="005F1F66" w:rsidP="005F1F66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5F1F66" w:rsidRPr="00C15D58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Уведомить Департамент государственной регистрации Министерства доходов и сборов Донецкой Народной Республики об издании распоряжения главы администрации города Горловка «О прекращении ГОРЛОВСКОГО ЗАГОРОДНОГО ДЕТСКОГО УЧРЕЖДЕНИЯ ОЗДОРОВЛЕНИЯ 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Pr="00C15D58">
        <w:rPr>
          <w:rFonts w:ascii="Times New Roman" w:hAnsi="Times New Roman"/>
          <w:sz w:val="26"/>
          <w:szCs w:val="26"/>
        </w:rPr>
        <w:t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МОЛОДЕЖИ».</w:t>
      </w:r>
    </w:p>
    <w:p w:rsidR="005F1F66" w:rsidRPr="00C15D58" w:rsidRDefault="005F1F66" w:rsidP="005F1F66">
      <w:pPr>
        <w:pStyle w:val="a9"/>
        <w:rPr>
          <w:rFonts w:ascii="Times New Roman" w:hAnsi="Times New Roman"/>
          <w:sz w:val="26"/>
          <w:szCs w:val="26"/>
        </w:rPr>
      </w:pPr>
    </w:p>
    <w:p w:rsidR="00B40DDF" w:rsidRPr="00C15D58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После завершения процедуры прекращения ГОРЛОВСКОГО ЗАГОРОДНОГО ДЕТСКОГО УЧРЕЖДЕНИЯ ОЗДОРОВЛЕНИЯ И ОТДЫХА </w:t>
      </w:r>
      <w:r w:rsidRPr="00C15D58">
        <w:rPr>
          <w:rFonts w:ascii="Times New Roman" w:hAnsi="Times New Roman"/>
          <w:sz w:val="26"/>
          <w:szCs w:val="26"/>
        </w:rPr>
        <w:lastRenderedPageBreak/>
        <w:t>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Pr="00C15D58">
        <w:rPr>
          <w:rFonts w:ascii="Times New Roman" w:hAnsi="Times New Roman"/>
          <w:sz w:val="26"/>
          <w:szCs w:val="26"/>
        </w:rPr>
        <w:t xml:space="preserve"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 принять меры по </w:t>
      </w:r>
      <w:r w:rsidR="00B40DDF" w:rsidRPr="00C15D58">
        <w:rPr>
          <w:rFonts w:ascii="Times New Roman" w:hAnsi="Times New Roman"/>
          <w:sz w:val="26"/>
          <w:szCs w:val="26"/>
        </w:rPr>
        <w:t>внесени</w:t>
      </w:r>
      <w:r w:rsidRPr="00C15D58">
        <w:rPr>
          <w:rFonts w:ascii="Times New Roman" w:hAnsi="Times New Roman"/>
          <w:sz w:val="26"/>
          <w:szCs w:val="26"/>
        </w:rPr>
        <w:t>ю</w:t>
      </w:r>
      <w:r w:rsidR="00B40DDF" w:rsidRPr="00C15D58">
        <w:rPr>
          <w:rFonts w:ascii="Times New Roman" w:hAnsi="Times New Roman"/>
          <w:sz w:val="26"/>
          <w:szCs w:val="26"/>
        </w:rPr>
        <w:t xml:space="preserve"> сведени</w:t>
      </w:r>
      <w:r w:rsidRPr="00C15D58">
        <w:rPr>
          <w:rFonts w:ascii="Times New Roman" w:hAnsi="Times New Roman"/>
          <w:sz w:val="26"/>
          <w:szCs w:val="26"/>
        </w:rPr>
        <w:t>й</w:t>
      </w:r>
      <w:r w:rsidR="00B40DDF" w:rsidRPr="00C15D58">
        <w:rPr>
          <w:rFonts w:ascii="Times New Roman" w:hAnsi="Times New Roman"/>
          <w:sz w:val="26"/>
          <w:szCs w:val="26"/>
        </w:rPr>
        <w:t xml:space="preserve"> о прекращении юридического лица в Единый государственный реестр.</w:t>
      </w:r>
    </w:p>
    <w:p w:rsidR="005F1F66" w:rsidRPr="00C15D58" w:rsidRDefault="005F1F66" w:rsidP="005F1F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40DDF" w:rsidRPr="00C15D58" w:rsidRDefault="005F1F66" w:rsidP="005F1F6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УЧРЕЖДЕНИЕ ДОПОЛНИТЕЛЬНОГО ОБРАЗОВАНИЯ «ГОРЛОВСКИЙ ЦЕНТР ТУРИЗМА, КРАЕВЕДЕНИЯ И ЭКСКУРСИЙ УЧЕНИЧЕСКОЙ МОЛОДЕЖИ»</w:t>
      </w:r>
      <w:r w:rsidR="00B40DDF" w:rsidRPr="00C15D58">
        <w:rPr>
          <w:rFonts w:ascii="Times New Roman" w:hAnsi="Times New Roman"/>
          <w:sz w:val="26"/>
          <w:szCs w:val="26"/>
        </w:rPr>
        <w:t xml:space="preserve"> считать правоприемником </w:t>
      </w:r>
      <w:r w:rsidRPr="00C15D58">
        <w:rPr>
          <w:rFonts w:ascii="Times New Roman" w:hAnsi="Times New Roman"/>
          <w:sz w:val="26"/>
          <w:szCs w:val="26"/>
        </w:rPr>
        <w:t>ГОРЛОВСКОГО ЗАГОРОДНОГО ДЕТСКОГО УЧРЕЖДЕНИЯ ОЗДОРОВЛЕНИЯ И ОТДЫХА «</w:t>
      </w:r>
      <w:r w:rsidR="00D8672B">
        <w:rPr>
          <w:rFonts w:ascii="Times New Roman" w:hAnsi="Times New Roman"/>
          <w:sz w:val="26"/>
          <w:szCs w:val="26"/>
        </w:rPr>
        <w:t>РАССВЕТ</w:t>
      </w:r>
      <w:r w:rsidRPr="00C15D58">
        <w:rPr>
          <w:rFonts w:ascii="Times New Roman" w:hAnsi="Times New Roman"/>
          <w:sz w:val="26"/>
          <w:szCs w:val="26"/>
        </w:rPr>
        <w:t>»</w:t>
      </w:r>
      <w:r w:rsidR="00B40DDF" w:rsidRPr="00C15D58">
        <w:rPr>
          <w:rFonts w:ascii="Times New Roman" w:hAnsi="Times New Roman"/>
          <w:sz w:val="26"/>
          <w:szCs w:val="26"/>
        </w:rPr>
        <w:t>.</w:t>
      </w:r>
    </w:p>
    <w:p w:rsidR="00B40DDF" w:rsidRPr="00C15D58" w:rsidRDefault="00B40DDF" w:rsidP="00B40DDF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B40DDF" w:rsidRPr="00C15D58" w:rsidRDefault="00B40DDF" w:rsidP="005F1F66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 xml:space="preserve">Контроль исполнения распоряжения возложить на заместителя главы администрации Жукову В.В. </w:t>
      </w:r>
    </w:p>
    <w:p w:rsidR="00DA66D6" w:rsidRPr="00C15D58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4B19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Pr="00C15D58" w:rsidRDefault="00DA66D6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DA66D6" w:rsidRPr="00C15D58" w:rsidRDefault="00B40DDF" w:rsidP="004B195F">
      <w:pPr>
        <w:pStyle w:val="aa"/>
        <w:spacing w:line="276" w:lineRule="auto"/>
        <w:jc w:val="left"/>
        <w:rPr>
          <w:rFonts w:ascii="Times New Roman" w:hAnsi="Times New Roman"/>
          <w:sz w:val="26"/>
          <w:szCs w:val="26"/>
          <w:lang w:val="ru-RU"/>
        </w:rPr>
      </w:pPr>
      <w:r w:rsidRPr="00C15D58">
        <w:rPr>
          <w:rFonts w:ascii="Times New Roman" w:hAnsi="Times New Roman"/>
          <w:sz w:val="26"/>
          <w:szCs w:val="26"/>
          <w:lang w:val="ru-RU"/>
        </w:rPr>
        <w:t>Г</w:t>
      </w:r>
      <w:r w:rsidR="00DA66D6" w:rsidRPr="00C15D58">
        <w:rPr>
          <w:rFonts w:ascii="Times New Roman" w:hAnsi="Times New Roman"/>
          <w:sz w:val="26"/>
          <w:szCs w:val="26"/>
          <w:lang w:val="ru-RU"/>
        </w:rPr>
        <w:t>лав</w:t>
      </w:r>
      <w:r w:rsidRPr="00C15D58">
        <w:rPr>
          <w:rFonts w:ascii="Times New Roman" w:hAnsi="Times New Roman"/>
          <w:sz w:val="26"/>
          <w:szCs w:val="26"/>
          <w:lang w:val="ru-RU"/>
        </w:rPr>
        <w:t>а</w:t>
      </w:r>
      <w:r w:rsidR="00DA66D6" w:rsidRPr="00C15D58">
        <w:rPr>
          <w:rFonts w:ascii="Times New Roman" w:hAnsi="Times New Roman"/>
          <w:sz w:val="26"/>
          <w:szCs w:val="26"/>
          <w:lang w:val="ru-RU"/>
        </w:rPr>
        <w:t xml:space="preserve"> администрации </w:t>
      </w:r>
    </w:p>
    <w:p w:rsidR="00DA66D6" w:rsidRPr="00C15D58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58">
        <w:rPr>
          <w:rFonts w:ascii="Times New Roman" w:hAnsi="Times New Roman"/>
          <w:sz w:val="26"/>
          <w:szCs w:val="26"/>
        </w:rPr>
        <w:t>города Горловка</w:t>
      </w:r>
      <w:r w:rsidRPr="00C15D58">
        <w:rPr>
          <w:rFonts w:ascii="Times New Roman" w:hAnsi="Times New Roman"/>
          <w:sz w:val="26"/>
          <w:szCs w:val="26"/>
        </w:rPr>
        <w:tab/>
        <w:t>И.С. П</w:t>
      </w:r>
      <w:r w:rsidR="007029EC" w:rsidRPr="00C15D58">
        <w:rPr>
          <w:rFonts w:ascii="Times New Roman" w:hAnsi="Times New Roman"/>
          <w:sz w:val="26"/>
          <w:szCs w:val="26"/>
        </w:rPr>
        <w:t>риходько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F1F66" w:rsidSect="007029EC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A8" w:rsidRDefault="005945A8" w:rsidP="00DE4F9F">
      <w:pPr>
        <w:spacing w:after="0" w:line="240" w:lineRule="auto"/>
      </w:pPr>
      <w:r>
        <w:separator/>
      </w:r>
    </w:p>
  </w:endnote>
  <w:endnote w:type="continuationSeparator" w:id="1">
    <w:p w:rsidR="005945A8" w:rsidRDefault="005945A8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A8" w:rsidRDefault="005945A8" w:rsidP="00DE4F9F">
      <w:pPr>
        <w:spacing w:after="0" w:line="240" w:lineRule="auto"/>
      </w:pPr>
      <w:r>
        <w:separator/>
      </w:r>
    </w:p>
  </w:footnote>
  <w:footnote w:type="continuationSeparator" w:id="1">
    <w:p w:rsidR="005945A8" w:rsidRDefault="005945A8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49446C">
    <w:pPr>
      <w:pStyle w:val="a3"/>
      <w:jc w:val="center"/>
    </w:pPr>
    <w:fldSimple w:instr=" PAGE   \* MERGEFORMAT ">
      <w:r w:rsidR="00503982">
        <w:rPr>
          <w:noProof/>
        </w:rPr>
        <w:t>2</w:t>
      </w:r>
    </w:fldSimple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A1F463E"/>
    <w:multiLevelType w:val="multilevel"/>
    <w:tmpl w:val="17BA89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06EC0"/>
    <w:rsid w:val="0001549E"/>
    <w:rsid w:val="00080F17"/>
    <w:rsid w:val="00093880"/>
    <w:rsid w:val="000F777B"/>
    <w:rsid w:val="00104DA8"/>
    <w:rsid w:val="00106B19"/>
    <w:rsid w:val="00121497"/>
    <w:rsid w:val="00144ACF"/>
    <w:rsid w:val="001932D6"/>
    <w:rsid w:val="001B3217"/>
    <w:rsid w:val="001B3DE4"/>
    <w:rsid w:val="00203D0B"/>
    <w:rsid w:val="00206749"/>
    <w:rsid w:val="002268C6"/>
    <w:rsid w:val="002449FE"/>
    <w:rsid w:val="00245516"/>
    <w:rsid w:val="00247B12"/>
    <w:rsid w:val="00297FAE"/>
    <w:rsid w:val="002B1D5B"/>
    <w:rsid w:val="002D012D"/>
    <w:rsid w:val="002D3D20"/>
    <w:rsid w:val="002F529D"/>
    <w:rsid w:val="00316555"/>
    <w:rsid w:val="00351D5E"/>
    <w:rsid w:val="003611A3"/>
    <w:rsid w:val="003745A9"/>
    <w:rsid w:val="0039229A"/>
    <w:rsid w:val="00393313"/>
    <w:rsid w:val="00397312"/>
    <w:rsid w:val="003A2EB8"/>
    <w:rsid w:val="003E3A6E"/>
    <w:rsid w:val="003E6181"/>
    <w:rsid w:val="003F58A9"/>
    <w:rsid w:val="00446CEA"/>
    <w:rsid w:val="0045794C"/>
    <w:rsid w:val="0049446C"/>
    <w:rsid w:val="004B195F"/>
    <w:rsid w:val="004C4D2A"/>
    <w:rsid w:val="004F092E"/>
    <w:rsid w:val="00503982"/>
    <w:rsid w:val="00505BEB"/>
    <w:rsid w:val="0051718D"/>
    <w:rsid w:val="00525113"/>
    <w:rsid w:val="00557674"/>
    <w:rsid w:val="00593AB8"/>
    <w:rsid w:val="005945A8"/>
    <w:rsid w:val="005966BD"/>
    <w:rsid w:val="005A0FE1"/>
    <w:rsid w:val="005B3699"/>
    <w:rsid w:val="005B4867"/>
    <w:rsid w:val="005C7E22"/>
    <w:rsid w:val="005E16C6"/>
    <w:rsid w:val="005E6FEB"/>
    <w:rsid w:val="005F1F66"/>
    <w:rsid w:val="006141C3"/>
    <w:rsid w:val="0063637D"/>
    <w:rsid w:val="00647E93"/>
    <w:rsid w:val="006578D4"/>
    <w:rsid w:val="00661195"/>
    <w:rsid w:val="00662979"/>
    <w:rsid w:val="00671E7C"/>
    <w:rsid w:val="006A1517"/>
    <w:rsid w:val="006C1E1F"/>
    <w:rsid w:val="006D33EA"/>
    <w:rsid w:val="006E1BDB"/>
    <w:rsid w:val="006E3ACF"/>
    <w:rsid w:val="006E40A8"/>
    <w:rsid w:val="006F60D9"/>
    <w:rsid w:val="007029EC"/>
    <w:rsid w:val="00726F81"/>
    <w:rsid w:val="007342CA"/>
    <w:rsid w:val="00740664"/>
    <w:rsid w:val="00761BA5"/>
    <w:rsid w:val="00767C80"/>
    <w:rsid w:val="007A47DE"/>
    <w:rsid w:val="007A5D1C"/>
    <w:rsid w:val="007C6C08"/>
    <w:rsid w:val="007F2702"/>
    <w:rsid w:val="0080241F"/>
    <w:rsid w:val="00811C7B"/>
    <w:rsid w:val="00831FC5"/>
    <w:rsid w:val="00832982"/>
    <w:rsid w:val="00835E45"/>
    <w:rsid w:val="00863D07"/>
    <w:rsid w:val="008C2C7B"/>
    <w:rsid w:val="008D25E4"/>
    <w:rsid w:val="008E3946"/>
    <w:rsid w:val="008F17CC"/>
    <w:rsid w:val="009231AA"/>
    <w:rsid w:val="0095271D"/>
    <w:rsid w:val="009569C9"/>
    <w:rsid w:val="009D054A"/>
    <w:rsid w:val="009D62EF"/>
    <w:rsid w:val="00A26389"/>
    <w:rsid w:val="00A324DD"/>
    <w:rsid w:val="00A76E41"/>
    <w:rsid w:val="00A83FA4"/>
    <w:rsid w:val="00A86BF8"/>
    <w:rsid w:val="00A90383"/>
    <w:rsid w:val="00A90E40"/>
    <w:rsid w:val="00A92928"/>
    <w:rsid w:val="00AA5743"/>
    <w:rsid w:val="00AC63A6"/>
    <w:rsid w:val="00AF09A4"/>
    <w:rsid w:val="00AF2400"/>
    <w:rsid w:val="00AF24BB"/>
    <w:rsid w:val="00AF2F58"/>
    <w:rsid w:val="00B13A07"/>
    <w:rsid w:val="00B20054"/>
    <w:rsid w:val="00B31BFA"/>
    <w:rsid w:val="00B40DDF"/>
    <w:rsid w:val="00B54416"/>
    <w:rsid w:val="00B80DA0"/>
    <w:rsid w:val="00BB21A0"/>
    <w:rsid w:val="00BB28C1"/>
    <w:rsid w:val="00BC30E8"/>
    <w:rsid w:val="00BD25BA"/>
    <w:rsid w:val="00BD3222"/>
    <w:rsid w:val="00C02C03"/>
    <w:rsid w:val="00C041B6"/>
    <w:rsid w:val="00C15D58"/>
    <w:rsid w:val="00C324EA"/>
    <w:rsid w:val="00CD00C7"/>
    <w:rsid w:val="00CD0B17"/>
    <w:rsid w:val="00D11812"/>
    <w:rsid w:val="00D26E47"/>
    <w:rsid w:val="00D31821"/>
    <w:rsid w:val="00D4718D"/>
    <w:rsid w:val="00D5656A"/>
    <w:rsid w:val="00D8672B"/>
    <w:rsid w:val="00DA408D"/>
    <w:rsid w:val="00DA66D6"/>
    <w:rsid w:val="00DE4F9F"/>
    <w:rsid w:val="00E00C6F"/>
    <w:rsid w:val="00E133CF"/>
    <w:rsid w:val="00E16BB5"/>
    <w:rsid w:val="00E64144"/>
    <w:rsid w:val="00E80AE3"/>
    <w:rsid w:val="00E94B9B"/>
    <w:rsid w:val="00EA36BF"/>
    <w:rsid w:val="00EC17A7"/>
    <w:rsid w:val="00ED38A6"/>
    <w:rsid w:val="00F06C83"/>
    <w:rsid w:val="00F10876"/>
    <w:rsid w:val="00F3139E"/>
    <w:rsid w:val="00F55F21"/>
    <w:rsid w:val="00F73E92"/>
    <w:rsid w:val="00F9466B"/>
    <w:rsid w:val="00FA379F"/>
    <w:rsid w:val="00FF12D5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64</cp:revision>
  <cp:lastPrinted>2018-10-11T12:47:00Z</cp:lastPrinted>
  <dcterms:created xsi:type="dcterms:W3CDTF">2016-07-13T06:57:00Z</dcterms:created>
  <dcterms:modified xsi:type="dcterms:W3CDTF">2018-10-15T13:46:00Z</dcterms:modified>
</cp:coreProperties>
</file>