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BB" w:rsidRPr="00AC3941" w:rsidRDefault="00C478BB" w:rsidP="00C478BB">
      <w:pPr>
        <w:tabs>
          <w:tab w:val="left" w:pos="7020"/>
          <w:tab w:val="left" w:pos="8460"/>
        </w:tabs>
        <w:ind w:left="6663"/>
      </w:pPr>
      <w:r w:rsidRPr="00AC3941">
        <w:t xml:space="preserve">Приложение </w:t>
      </w:r>
    </w:p>
    <w:p w:rsidR="00C478BB" w:rsidRPr="00AC3941" w:rsidRDefault="00C478BB" w:rsidP="00C478BB">
      <w:pPr>
        <w:tabs>
          <w:tab w:val="left" w:pos="7020"/>
          <w:tab w:val="left" w:pos="8460"/>
        </w:tabs>
        <w:ind w:left="6663"/>
      </w:pPr>
      <w:r w:rsidRPr="00AC3941">
        <w:t>к распоряжению</w:t>
      </w:r>
    </w:p>
    <w:p w:rsidR="00C478BB" w:rsidRPr="00AC3941" w:rsidRDefault="00C478BB" w:rsidP="00C478BB">
      <w:pPr>
        <w:tabs>
          <w:tab w:val="left" w:pos="7020"/>
          <w:tab w:val="left" w:pos="8460"/>
        </w:tabs>
        <w:ind w:left="6663"/>
      </w:pPr>
      <w:r w:rsidRPr="00AC3941">
        <w:t>главы администрации</w:t>
      </w:r>
    </w:p>
    <w:p w:rsidR="00C478BB" w:rsidRPr="00AC3941" w:rsidRDefault="007045C1" w:rsidP="00C478BB">
      <w:pPr>
        <w:tabs>
          <w:tab w:val="left" w:pos="7020"/>
          <w:tab w:val="left" w:pos="8460"/>
        </w:tabs>
        <w:ind w:left="6663"/>
      </w:pPr>
      <w:r>
        <w:t>от 28.10.2019  № 928-р</w:t>
      </w:r>
    </w:p>
    <w:p w:rsidR="00C478BB" w:rsidRPr="00AC3941" w:rsidRDefault="00C478BB" w:rsidP="00C478BB">
      <w:pPr>
        <w:tabs>
          <w:tab w:val="left" w:pos="7020"/>
          <w:tab w:val="left" w:pos="8460"/>
        </w:tabs>
        <w:ind w:left="6237"/>
      </w:pPr>
    </w:p>
    <w:p w:rsidR="00C478BB" w:rsidRPr="00AC3941" w:rsidRDefault="00C478BB" w:rsidP="00C478BB">
      <w:pPr>
        <w:tabs>
          <w:tab w:val="left" w:pos="7020"/>
          <w:tab w:val="left" w:pos="8460"/>
        </w:tabs>
      </w:pPr>
    </w:p>
    <w:p w:rsidR="00C478BB" w:rsidRPr="00AC3941" w:rsidRDefault="00C478BB" w:rsidP="00C478BB">
      <w:pPr>
        <w:tabs>
          <w:tab w:val="left" w:pos="7020"/>
          <w:tab w:val="left" w:pos="8460"/>
        </w:tabs>
        <w:jc w:val="center"/>
      </w:pPr>
      <w:r w:rsidRPr="00AC3941">
        <w:t xml:space="preserve">Список </w:t>
      </w:r>
    </w:p>
    <w:p w:rsidR="00C478BB" w:rsidRPr="00AC3941" w:rsidRDefault="00C478BB" w:rsidP="00C478BB">
      <w:pPr>
        <w:jc w:val="center"/>
      </w:pPr>
      <w:r w:rsidRPr="00AC3941">
        <w:t>субъектов хозяйствования – участников праздничной универсальной ярмарки, приуроченной к празднованию Дня работника сельского хозяйства</w:t>
      </w:r>
    </w:p>
    <w:p w:rsidR="00C478BB" w:rsidRPr="00B97CD6" w:rsidRDefault="00C478BB" w:rsidP="00B97CD6">
      <w:pPr>
        <w:jc w:val="center"/>
      </w:pPr>
      <w:r>
        <w:t>01 ноября 2019</w:t>
      </w:r>
      <w:r w:rsidRPr="00AC3941"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134"/>
        <w:gridCol w:w="3861"/>
      </w:tblGrid>
      <w:tr w:rsidR="00C478BB" w:rsidRPr="00FA03AB" w:rsidTr="00FB29F4">
        <w:tc>
          <w:tcPr>
            <w:tcW w:w="301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  <w:jc w:val="center"/>
            </w:pPr>
            <w:r w:rsidRPr="00FA03AB">
              <w:t>№</w:t>
            </w:r>
          </w:p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  <w:jc w:val="center"/>
            </w:pPr>
            <w:r w:rsidRPr="00FA03AB">
              <w:t>п/п</w:t>
            </w:r>
          </w:p>
        </w:tc>
        <w:tc>
          <w:tcPr>
            <w:tcW w:w="2682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  <w:jc w:val="center"/>
            </w:pPr>
            <w:r w:rsidRPr="00FA03AB">
              <w:t>ФИО</w:t>
            </w:r>
          </w:p>
          <w:p w:rsidR="00C478BB" w:rsidRPr="00FA03AB" w:rsidRDefault="008E0D5D" w:rsidP="008E0D5D">
            <w:pPr>
              <w:tabs>
                <w:tab w:val="left" w:pos="7020"/>
                <w:tab w:val="left" w:pos="8460"/>
              </w:tabs>
              <w:jc w:val="center"/>
            </w:pPr>
            <w:r>
              <w:t>субъекта хозяйствования</w:t>
            </w:r>
          </w:p>
        </w:tc>
        <w:tc>
          <w:tcPr>
            <w:tcW w:w="2017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  <w:jc w:val="center"/>
            </w:pPr>
            <w:r w:rsidRPr="00FA03AB">
              <w:t>Специализация</w:t>
            </w:r>
          </w:p>
        </w:tc>
      </w:tr>
      <w:tr w:rsidR="00C478BB" w:rsidRPr="00FA03AB" w:rsidTr="00FB29F4">
        <w:tc>
          <w:tcPr>
            <w:tcW w:w="301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  <w:jc w:val="center"/>
            </w:pPr>
            <w:r w:rsidRPr="00FA03AB">
              <w:t>1</w:t>
            </w:r>
          </w:p>
        </w:tc>
        <w:tc>
          <w:tcPr>
            <w:tcW w:w="2682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</w:pPr>
            <w:r w:rsidRPr="00FA03AB">
              <w:t xml:space="preserve">Филиал № 1 «Горловский Мясокомбинат» ООО «Профгарант» </w:t>
            </w:r>
          </w:p>
        </w:tc>
        <w:tc>
          <w:tcPr>
            <w:tcW w:w="2017" w:type="pct"/>
          </w:tcPr>
          <w:p w:rsidR="00C478BB" w:rsidRPr="00FA03AB" w:rsidRDefault="00C478BB" w:rsidP="00FB29F4">
            <w:r w:rsidRPr="00FA03AB">
              <w:t>Продовольственные товары</w:t>
            </w:r>
          </w:p>
        </w:tc>
      </w:tr>
      <w:tr w:rsidR="00C478BB" w:rsidRPr="00FA03AB" w:rsidTr="00FB29F4">
        <w:tc>
          <w:tcPr>
            <w:tcW w:w="301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  <w:jc w:val="center"/>
            </w:pPr>
            <w:r w:rsidRPr="00FA03AB">
              <w:t>2</w:t>
            </w:r>
          </w:p>
        </w:tc>
        <w:tc>
          <w:tcPr>
            <w:tcW w:w="2682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</w:pPr>
            <w:r w:rsidRPr="00FA03AB">
              <w:t>ООО «ТД «Витал»</w:t>
            </w:r>
          </w:p>
        </w:tc>
        <w:tc>
          <w:tcPr>
            <w:tcW w:w="2017" w:type="pct"/>
          </w:tcPr>
          <w:p w:rsidR="00C478BB" w:rsidRPr="00FA03AB" w:rsidRDefault="00C478BB" w:rsidP="00FB29F4">
            <w:r w:rsidRPr="00FA03AB">
              <w:t>Продовольственные товары</w:t>
            </w:r>
          </w:p>
        </w:tc>
      </w:tr>
      <w:tr w:rsidR="00C478BB" w:rsidRPr="00FA03AB" w:rsidTr="00FB29F4">
        <w:trPr>
          <w:trHeight w:val="280"/>
        </w:trPr>
        <w:tc>
          <w:tcPr>
            <w:tcW w:w="301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  <w:jc w:val="center"/>
            </w:pPr>
            <w:r w:rsidRPr="00FA03AB">
              <w:t>3</w:t>
            </w:r>
          </w:p>
        </w:tc>
        <w:tc>
          <w:tcPr>
            <w:tcW w:w="2682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</w:pPr>
            <w:r w:rsidRPr="00FA03AB">
              <w:t>ООО Фирма «Колбико»</w:t>
            </w:r>
          </w:p>
        </w:tc>
        <w:tc>
          <w:tcPr>
            <w:tcW w:w="2017" w:type="pct"/>
          </w:tcPr>
          <w:p w:rsidR="00C478BB" w:rsidRPr="00FA03AB" w:rsidRDefault="00C478BB" w:rsidP="00FB29F4">
            <w:r w:rsidRPr="00FA03AB">
              <w:t>Продовольственные товары</w:t>
            </w:r>
          </w:p>
        </w:tc>
      </w:tr>
      <w:tr w:rsidR="00C478BB" w:rsidRPr="00FA03AB" w:rsidTr="00FB29F4">
        <w:trPr>
          <w:trHeight w:val="280"/>
        </w:trPr>
        <w:tc>
          <w:tcPr>
            <w:tcW w:w="301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  <w:jc w:val="center"/>
            </w:pPr>
            <w:r w:rsidRPr="00FA03AB">
              <w:t>4</w:t>
            </w:r>
          </w:p>
        </w:tc>
        <w:tc>
          <w:tcPr>
            <w:tcW w:w="2682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</w:pPr>
            <w:r w:rsidRPr="00FA03AB">
              <w:t>ООО «Бенефактор»</w:t>
            </w:r>
          </w:p>
        </w:tc>
        <w:tc>
          <w:tcPr>
            <w:tcW w:w="2017" w:type="pct"/>
          </w:tcPr>
          <w:p w:rsidR="00C478BB" w:rsidRPr="00FA03AB" w:rsidRDefault="00C478BB" w:rsidP="00FB29F4">
            <w:r w:rsidRPr="00FA03AB">
              <w:t>Продовольственные товары</w:t>
            </w:r>
          </w:p>
        </w:tc>
      </w:tr>
      <w:tr w:rsidR="00C478BB" w:rsidRPr="00FA03AB" w:rsidTr="00FB29F4">
        <w:trPr>
          <w:trHeight w:val="280"/>
        </w:trPr>
        <w:tc>
          <w:tcPr>
            <w:tcW w:w="301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  <w:jc w:val="center"/>
            </w:pPr>
            <w:r w:rsidRPr="00FA03AB">
              <w:t>5</w:t>
            </w:r>
          </w:p>
        </w:tc>
        <w:tc>
          <w:tcPr>
            <w:tcW w:w="2682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</w:pPr>
            <w:r w:rsidRPr="00FA03AB">
              <w:t>ЧП «Торговый город»</w:t>
            </w:r>
          </w:p>
        </w:tc>
        <w:tc>
          <w:tcPr>
            <w:tcW w:w="2017" w:type="pct"/>
          </w:tcPr>
          <w:p w:rsidR="00C478BB" w:rsidRPr="00FA03AB" w:rsidRDefault="00C478BB" w:rsidP="00FB29F4">
            <w:r w:rsidRPr="00FA03AB">
              <w:t>Продовольственные товары</w:t>
            </w:r>
          </w:p>
        </w:tc>
      </w:tr>
      <w:tr w:rsidR="00C478BB" w:rsidRPr="00FA03AB" w:rsidTr="00FB29F4">
        <w:trPr>
          <w:trHeight w:val="280"/>
        </w:trPr>
        <w:tc>
          <w:tcPr>
            <w:tcW w:w="301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  <w:jc w:val="center"/>
            </w:pPr>
            <w:r w:rsidRPr="00FA03AB">
              <w:t>6</w:t>
            </w:r>
          </w:p>
        </w:tc>
        <w:tc>
          <w:tcPr>
            <w:tcW w:w="2682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</w:pPr>
            <w:r w:rsidRPr="00FA03AB">
              <w:t>Объединение «ТД «Шахтерская птицефабрика»</w:t>
            </w:r>
          </w:p>
        </w:tc>
        <w:tc>
          <w:tcPr>
            <w:tcW w:w="2017" w:type="pct"/>
          </w:tcPr>
          <w:p w:rsidR="00C478BB" w:rsidRPr="00FA03AB" w:rsidRDefault="00C478BB" w:rsidP="00FB29F4">
            <w:r w:rsidRPr="00FA03AB">
              <w:t>Продовольственные товары</w:t>
            </w:r>
          </w:p>
        </w:tc>
      </w:tr>
      <w:tr w:rsidR="00C478BB" w:rsidRPr="00FA03AB" w:rsidTr="00FB29F4">
        <w:trPr>
          <w:trHeight w:val="280"/>
        </w:trPr>
        <w:tc>
          <w:tcPr>
            <w:tcW w:w="301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  <w:jc w:val="center"/>
            </w:pPr>
            <w:r w:rsidRPr="00FA03AB">
              <w:t>7</w:t>
            </w:r>
          </w:p>
        </w:tc>
        <w:tc>
          <w:tcPr>
            <w:tcW w:w="2682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</w:pPr>
            <w:r w:rsidRPr="00FA03AB">
              <w:t>ООО «Лемуа»</w:t>
            </w:r>
          </w:p>
        </w:tc>
        <w:tc>
          <w:tcPr>
            <w:tcW w:w="2017" w:type="pct"/>
          </w:tcPr>
          <w:p w:rsidR="00C478BB" w:rsidRPr="00FA03AB" w:rsidRDefault="00C478BB" w:rsidP="00FB29F4">
            <w:r w:rsidRPr="00FA03AB">
              <w:t>Непродовольственные товары</w:t>
            </w:r>
          </w:p>
        </w:tc>
      </w:tr>
      <w:tr w:rsidR="00C478BB" w:rsidRPr="00FA03AB" w:rsidTr="00FB29F4">
        <w:trPr>
          <w:trHeight w:val="280"/>
        </w:trPr>
        <w:tc>
          <w:tcPr>
            <w:tcW w:w="301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  <w:jc w:val="center"/>
            </w:pPr>
            <w:r w:rsidRPr="00FA03AB">
              <w:t>8</w:t>
            </w:r>
          </w:p>
        </w:tc>
        <w:tc>
          <w:tcPr>
            <w:tcW w:w="2682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</w:pPr>
            <w:r w:rsidRPr="00FA03AB">
              <w:t>ООО «СТЛ»</w:t>
            </w:r>
          </w:p>
        </w:tc>
        <w:tc>
          <w:tcPr>
            <w:tcW w:w="2017" w:type="pct"/>
          </w:tcPr>
          <w:p w:rsidR="00C478BB" w:rsidRPr="00FA03AB" w:rsidRDefault="00C478BB" w:rsidP="00FB29F4">
            <w:r w:rsidRPr="00FA03AB">
              <w:t>Продовольственные товары</w:t>
            </w:r>
          </w:p>
        </w:tc>
      </w:tr>
      <w:tr w:rsidR="00C478BB" w:rsidRPr="00FA03AB" w:rsidTr="00FB29F4">
        <w:trPr>
          <w:trHeight w:val="280"/>
        </w:trPr>
        <w:tc>
          <w:tcPr>
            <w:tcW w:w="301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  <w:jc w:val="center"/>
            </w:pPr>
            <w:r w:rsidRPr="00FA03AB">
              <w:t>9</w:t>
            </w:r>
          </w:p>
        </w:tc>
        <w:tc>
          <w:tcPr>
            <w:tcW w:w="2682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</w:pPr>
            <w:r w:rsidRPr="00FA03AB">
              <w:t>ООО «Центр управления качеством больничной гигиены»</w:t>
            </w:r>
          </w:p>
        </w:tc>
        <w:tc>
          <w:tcPr>
            <w:tcW w:w="2017" w:type="pct"/>
          </w:tcPr>
          <w:p w:rsidR="00C478BB" w:rsidRPr="00FA03AB" w:rsidRDefault="00C478BB" w:rsidP="00FB29F4">
            <w:r w:rsidRPr="00FA03AB">
              <w:t>Непродовольственные товары</w:t>
            </w:r>
          </w:p>
        </w:tc>
      </w:tr>
      <w:tr w:rsidR="00C478BB" w:rsidRPr="00FA03AB" w:rsidTr="00FB29F4">
        <w:trPr>
          <w:trHeight w:val="280"/>
        </w:trPr>
        <w:tc>
          <w:tcPr>
            <w:tcW w:w="301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  <w:jc w:val="center"/>
            </w:pPr>
            <w:r w:rsidRPr="00FA03AB">
              <w:t>10</w:t>
            </w:r>
          </w:p>
        </w:tc>
        <w:tc>
          <w:tcPr>
            <w:tcW w:w="2682" w:type="pct"/>
          </w:tcPr>
          <w:p w:rsidR="00C478BB" w:rsidRPr="00B24240" w:rsidRDefault="00C478BB" w:rsidP="00FB29F4">
            <w:pPr>
              <w:tabs>
                <w:tab w:val="left" w:pos="7020"/>
                <w:tab w:val="left" w:pos="8460"/>
              </w:tabs>
            </w:pPr>
            <w:r>
              <w:t>ГП «Теплицы Донбасса»</w:t>
            </w:r>
          </w:p>
        </w:tc>
        <w:tc>
          <w:tcPr>
            <w:tcW w:w="2017" w:type="pct"/>
          </w:tcPr>
          <w:p w:rsidR="00C478BB" w:rsidRPr="00FA03AB" w:rsidRDefault="00C478BB" w:rsidP="00FB29F4">
            <w:r w:rsidRPr="00FA03AB">
              <w:t>Продовольственные товары</w:t>
            </w:r>
          </w:p>
        </w:tc>
      </w:tr>
      <w:tr w:rsidR="00C478BB" w:rsidRPr="00FA03AB" w:rsidTr="00FB29F4">
        <w:trPr>
          <w:trHeight w:val="280"/>
        </w:trPr>
        <w:tc>
          <w:tcPr>
            <w:tcW w:w="301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  <w:jc w:val="center"/>
            </w:pPr>
            <w:r w:rsidRPr="00FA03AB">
              <w:t>1</w:t>
            </w:r>
            <w:r>
              <w:t>1</w:t>
            </w:r>
          </w:p>
        </w:tc>
        <w:tc>
          <w:tcPr>
            <w:tcW w:w="2682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</w:pPr>
            <w:r w:rsidRPr="00FA03AB">
              <w:t>ООО «Промбизнес ЛТД»</w:t>
            </w:r>
          </w:p>
        </w:tc>
        <w:tc>
          <w:tcPr>
            <w:tcW w:w="2017" w:type="pct"/>
          </w:tcPr>
          <w:p w:rsidR="00C478BB" w:rsidRPr="00FA03AB" w:rsidRDefault="00C478BB" w:rsidP="00FB29F4">
            <w:r w:rsidRPr="00FA03AB">
              <w:t>Непродовольственные товары</w:t>
            </w:r>
          </w:p>
        </w:tc>
      </w:tr>
      <w:tr w:rsidR="00C478BB" w:rsidRPr="00FA03AB" w:rsidTr="00FB29F4">
        <w:trPr>
          <w:trHeight w:val="280"/>
        </w:trPr>
        <w:tc>
          <w:tcPr>
            <w:tcW w:w="301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  <w:jc w:val="center"/>
            </w:pPr>
            <w:r w:rsidRPr="00FA03AB">
              <w:t>1</w:t>
            </w:r>
            <w:r>
              <w:t>2</w:t>
            </w:r>
          </w:p>
        </w:tc>
        <w:tc>
          <w:tcPr>
            <w:tcW w:w="2682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</w:pPr>
            <w:r w:rsidRPr="00FA03AB">
              <w:t>ЧП «Ясиноватский хлебозавод»</w:t>
            </w:r>
          </w:p>
        </w:tc>
        <w:tc>
          <w:tcPr>
            <w:tcW w:w="2017" w:type="pct"/>
          </w:tcPr>
          <w:p w:rsidR="00C478BB" w:rsidRPr="00FA03AB" w:rsidRDefault="00C478BB" w:rsidP="00FB29F4">
            <w:r w:rsidRPr="00FA03AB">
              <w:t>Продовольственные товары</w:t>
            </w:r>
          </w:p>
        </w:tc>
      </w:tr>
      <w:tr w:rsidR="00C478BB" w:rsidRPr="00FA03AB" w:rsidTr="00FB29F4">
        <w:tc>
          <w:tcPr>
            <w:tcW w:w="301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  <w:jc w:val="center"/>
            </w:pPr>
            <w:r w:rsidRPr="00FA03AB">
              <w:t>1</w:t>
            </w:r>
            <w:r>
              <w:t>3</w:t>
            </w:r>
          </w:p>
        </w:tc>
        <w:tc>
          <w:tcPr>
            <w:tcW w:w="2682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</w:pPr>
            <w:r w:rsidRPr="00FA03AB">
              <w:t>ООО «Никитовский хлеб»</w:t>
            </w:r>
          </w:p>
        </w:tc>
        <w:tc>
          <w:tcPr>
            <w:tcW w:w="2017" w:type="pct"/>
          </w:tcPr>
          <w:p w:rsidR="00C478BB" w:rsidRPr="00FA03AB" w:rsidRDefault="00C478BB" w:rsidP="00FB29F4">
            <w:r w:rsidRPr="00FA03AB">
              <w:t>Продовольственные товары</w:t>
            </w:r>
          </w:p>
        </w:tc>
      </w:tr>
      <w:tr w:rsidR="00C478BB" w:rsidRPr="00FA03AB" w:rsidTr="00FB29F4">
        <w:tc>
          <w:tcPr>
            <w:tcW w:w="301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  <w:jc w:val="center"/>
            </w:pPr>
            <w:r w:rsidRPr="00FA03AB">
              <w:t>1</w:t>
            </w:r>
            <w:r>
              <w:t>4</w:t>
            </w:r>
          </w:p>
        </w:tc>
        <w:tc>
          <w:tcPr>
            <w:tcW w:w="2682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</w:pPr>
            <w:r w:rsidRPr="00FA03AB">
              <w:t>ФЛП Бондарь Игорь Александрович</w:t>
            </w:r>
          </w:p>
        </w:tc>
        <w:tc>
          <w:tcPr>
            <w:tcW w:w="2017" w:type="pct"/>
          </w:tcPr>
          <w:p w:rsidR="00C478BB" w:rsidRPr="00FA03AB" w:rsidRDefault="00C478BB" w:rsidP="00FB29F4">
            <w:r w:rsidRPr="00FA03AB">
              <w:t>Непродовольственные товары</w:t>
            </w:r>
          </w:p>
        </w:tc>
      </w:tr>
      <w:tr w:rsidR="00C478BB" w:rsidRPr="00FA03AB" w:rsidTr="00FB29F4">
        <w:tc>
          <w:tcPr>
            <w:tcW w:w="301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  <w:jc w:val="center"/>
            </w:pPr>
            <w:r>
              <w:t>15</w:t>
            </w:r>
          </w:p>
        </w:tc>
        <w:tc>
          <w:tcPr>
            <w:tcW w:w="2682" w:type="pct"/>
          </w:tcPr>
          <w:p w:rsidR="00C478BB" w:rsidRPr="00B726A4" w:rsidRDefault="00C478BB" w:rsidP="00FB29F4">
            <w:pPr>
              <w:tabs>
                <w:tab w:val="left" w:pos="7020"/>
                <w:tab w:val="left" w:pos="8460"/>
              </w:tabs>
            </w:pPr>
            <w:r>
              <w:t>ФЛП Бабий Анна Николаевна</w:t>
            </w:r>
          </w:p>
        </w:tc>
        <w:tc>
          <w:tcPr>
            <w:tcW w:w="2017" w:type="pct"/>
          </w:tcPr>
          <w:p w:rsidR="00C478BB" w:rsidRPr="00FA03AB" w:rsidRDefault="00C478BB" w:rsidP="00FB29F4">
            <w:r w:rsidRPr="00FA03AB">
              <w:t>Непродовольственные товары</w:t>
            </w:r>
          </w:p>
        </w:tc>
      </w:tr>
      <w:tr w:rsidR="00C478BB" w:rsidRPr="00FA03AB" w:rsidTr="00FB29F4">
        <w:tc>
          <w:tcPr>
            <w:tcW w:w="301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  <w:jc w:val="center"/>
            </w:pPr>
            <w:r w:rsidRPr="00FA03AB">
              <w:t>16</w:t>
            </w:r>
          </w:p>
        </w:tc>
        <w:tc>
          <w:tcPr>
            <w:tcW w:w="2682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</w:pPr>
            <w:r w:rsidRPr="00FA03AB">
              <w:t>ФЛП Самосват Екатерина Юрьевна</w:t>
            </w:r>
          </w:p>
        </w:tc>
        <w:tc>
          <w:tcPr>
            <w:tcW w:w="2017" w:type="pct"/>
          </w:tcPr>
          <w:p w:rsidR="00C478BB" w:rsidRPr="00FA03AB" w:rsidRDefault="00C478BB" w:rsidP="00FB29F4">
            <w:r w:rsidRPr="00FA03AB">
              <w:t>Непродовольственные товары</w:t>
            </w:r>
          </w:p>
        </w:tc>
      </w:tr>
      <w:tr w:rsidR="00C478BB" w:rsidRPr="00FA03AB" w:rsidTr="00FB29F4">
        <w:tc>
          <w:tcPr>
            <w:tcW w:w="301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  <w:jc w:val="center"/>
            </w:pPr>
            <w:r w:rsidRPr="00FA03AB">
              <w:t>17</w:t>
            </w:r>
          </w:p>
        </w:tc>
        <w:tc>
          <w:tcPr>
            <w:tcW w:w="2682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</w:pPr>
            <w:r w:rsidRPr="00FA03AB">
              <w:t>ФЛП Политаева Вита Михайловна</w:t>
            </w:r>
          </w:p>
        </w:tc>
        <w:tc>
          <w:tcPr>
            <w:tcW w:w="2017" w:type="pct"/>
          </w:tcPr>
          <w:p w:rsidR="00C478BB" w:rsidRPr="00FA03AB" w:rsidRDefault="00C478BB" w:rsidP="00FB29F4">
            <w:r w:rsidRPr="00FA03AB">
              <w:t>Непродовольственные товары</w:t>
            </w:r>
          </w:p>
        </w:tc>
      </w:tr>
      <w:tr w:rsidR="00C478BB" w:rsidRPr="00FA03AB" w:rsidTr="00FB29F4">
        <w:tc>
          <w:tcPr>
            <w:tcW w:w="301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  <w:jc w:val="center"/>
            </w:pPr>
            <w:r w:rsidRPr="00FA03AB">
              <w:t>18</w:t>
            </w:r>
          </w:p>
        </w:tc>
        <w:tc>
          <w:tcPr>
            <w:tcW w:w="2682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</w:pPr>
            <w:r w:rsidRPr="00FA03AB">
              <w:t>ФЛП Мартыщенко Елена Михайловна</w:t>
            </w:r>
          </w:p>
        </w:tc>
        <w:tc>
          <w:tcPr>
            <w:tcW w:w="2017" w:type="pct"/>
          </w:tcPr>
          <w:p w:rsidR="00C478BB" w:rsidRPr="00FA03AB" w:rsidRDefault="00C478BB" w:rsidP="00FB29F4">
            <w:r w:rsidRPr="00FA03AB">
              <w:t>Общественное питание</w:t>
            </w:r>
          </w:p>
        </w:tc>
      </w:tr>
      <w:tr w:rsidR="00C478BB" w:rsidRPr="00FA03AB" w:rsidTr="00FB29F4">
        <w:tc>
          <w:tcPr>
            <w:tcW w:w="301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  <w:jc w:val="center"/>
            </w:pPr>
            <w:r w:rsidRPr="00FA03AB">
              <w:t>19</w:t>
            </w:r>
          </w:p>
        </w:tc>
        <w:tc>
          <w:tcPr>
            <w:tcW w:w="2682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</w:pPr>
            <w:r w:rsidRPr="00FA03AB">
              <w:t>ФЛП Берест Сергей Геннадьевич</w:t>
            </w:r>
          </w:p>
        </w:tc>
        <w:tc>
          <w:tcPr>
            <w:tcW w:w="2017" w:type="pct"/>
          </w:tcPr>
          <w:p w:rsidR="00C478BB" w:rsidRPr="00FA03AB" w:rsidRDefault="00C478BB" w:rsidP="00FB29F4">
            <w:r w:rsidRPr="00FA03AB">
              <w:t>Продовольственные товары</w:t>
            </w:r>
          </w:p>
        </w:tc>
      </w:tr>
      <w:tr w:rsidR="00C478BB" w:rsidRPr="00FA03AB" w:rsidTr="00FB29F4">
        <w:tc>
          <w:tcPr>
            <w:tcW w:w="301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  <w:jc w:val="center"/>
            </w:pPr>
            <w:r w:rsidRPr="00FA03AB">
              <w:t>20</w:t>
            </w:r>
          </w:p>
        </w:tc>
        <w:tc>
          <w:tcPr>
            <w:tcW w:w="2682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</w:pPr>
            <w:r w:rsidRPr="00FA03AB">
              <w:t>ФЛП Антоненко Наталья Александровна</w:t>
            </w:r>
          </w:p>
        </w:tc>
        <w:tc>
          <w:tcPr>
            <w:tcW w:w="2017" w:type="pct"/>
          </w:tcPr>
          <w:p w:rsidR="00C478BB" w:rsidRPr="00FA03AB" w:rsidRDefault="00C478BB" w:rsidP="00FB29F4">
            <w:r w:rsidRPr="00FA03AB">
              <w:t>Продовольственные товары</w:t>
            </w:r>
          </w:p>
        </w:tc>
      </w:tr>
      <w:tr w:rsidR="00C478BB" w:rsidRPr="00FA03AB" w:rsidTr="00FB29F4">
        <w:tc>
          <w:tcPr>
            <w:tcW w:w="301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  <w:jc w:val="center"/>
            </w:pPr>
            <w:r w:rsidRPr="00FA03AB">
              <w:t>21</w:t>
            </w:r>
          </w:p>
        </w:tc>
        <w:tc>
          <w:tcPr>
            <w:tcW w:w="2682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</w:pPr>
            <w:r w:rsidRPr="00FA03AB">
              <w:t>ФЛП Хандурин Евгений Иванович</w:t>
            </w:r>
          </w:p>
        </w:tc>
        <w:tc>
          <w:tcPr>
            <w:tcW w:w="2017" w:type="pct"/>
          </w:tcPr>
          <w:p w:rsidR="00C478BB" w:rsidRPr="00FA03AB" w:rsidRDefault="00C478BB" w:rsidP="00FB29F4">
            <w:r w:rsidRPr="00FA03AB">
              <w:t>Продовольственные товары</w:t>
            </w:r>
          </w:p>
        </w:tc>
      </w:tr>
      <w:tr w:rsidR="00C478BB" w:rsidRPr="00FA03AB" w:rsidTr="00FB29F4">
        <w:tc>
          <w:tcPr>
            <w:tcW w:w="301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  <w:jc w:val="center"/>
            </w:pPr>
            <w:r w:rsidRPr="00FA03AB">
              <w:t>22</w:t>
            </w:r>
          </w:p>
        </w:tc>
        <w:tc>
          <w:tcPr>
            <w:tcW w:w="2682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</w:pPr>
            <w:r w:rsidRPr="00FA03AB">
              <w:t>ФЛП Драгунова Юлия Валериевна</w:t>
            </w:r>
          </w:p>
        </w:tc>
        <w:tc>
          <w:tcPr>
            <w:tcW w:w="2017" w:type="pct"/>
          </w:tcPr>
          <w:p w:rsidR="00C478BB" w:rsidRPr="00FA03AB" w:rsidRDefault="00C478BB" w:rsidP="00FB29F4">
            <w:r w:rsidRPr="00FA03AB">
              <w:t>Продовольственные товары</w:t>
            </w:r>
          </w:p>
        </w:tc>
      </w:tr>
      <w:tr w:rsidR="00C478BB" w:rsidRPr="00FA03AB" w:rsidTr="00FB29F4">
        <w:tc>
          <w:tcPr>
            <w:tcW w:w="301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  <w:jc w:val="center"/>
            </w:pPr>
            <w:r w:rsidRPr="00FA03AB">
              <w:t>23</w:t>
            </w:r>
          </w:p>
        </w:tc>
        <w:tc>
          <w:tcPr>
            <w:tcW w:w="2682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</w:pPr>
            <w:r w:rsidRPr="00FA03AB">
              <w:t>ФЛП Забашта Алексей Федорович</w:t>
            </w:r>
          </w:p>
        </w:tc>
        <w:tc>
          <w:tcPr>
            <w:tcW w:w="2017" w:type="pct"/>
          </w:tcPr>
          <w:p w:rsidR="00C478BB" w:rsidRPr="00FA03AB" w:rsidRDefault="00C478BB" w:rsidP="00FB29F4">
            <w:r w:rsidRPr="00FA03AB">
              <w:t>Продовольственные товары</w:t>
            </w:r>
          </w:p>
        </w:tc>
      </w:tr>
      <w:tr w:rsidR="00C478BB" w:rsidRPr="00FA03AB" w:rsidTr="00FB29F4">
        <w:tc>
          <w:tcPr>
            <w:tcW w:w="301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  <w:jc w:val="center"/>
            </w:pPr>
            <w:r w:rsidRPr="00FA03AB">
              <w:t>24</w:t>
            </w:r>
          </w:p>
        </w:tc>
        <w:tc>
          <w:tcPr>
            <w:tcW w:w="2682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</w:pPr>
            <w:r>
              <w:t>ФЛП Фе</w:t>
            </w:r>
            <w:r w:rsidRPr="00FA03AB">
              <w:t>офилова Наталья Николаевна</w:t>
            </w:r>
          </w:p>
        </w:tc>
        <w:tc>
          <w:tcPr>
            <w:tcW w:w="2017" w:type="pct"/>
          </w:tcPr>
          <w:p w:rsidR="00C478BB" w:rsidRPr="00FA03AB" w:rsidRDefault="00C478BB" w:rsidP="00FB29F4">
            <w:r w:rsidRPr="00FA03AB">
              <w:t>Продовольственные товары</w:t>
            </w:r>
          </w:p>
        </w:tc>
      </w:tr>
      <w:tr w:rsidR="00C478BB" w:rsidRPr="00FA03AB" w:rsidTr="00FB29F4">
        <w:tc>
          <w:tcPr>
            <w:tcW w:w="301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  <w:jc w:val="center"/>
            </w:pPr>
            <w:r>
              <w:t>25</w:t>
            </w:r>
          </w:p>
        </w:tc>
        <w:tc>
          <w:tcPr>
            <w:tcW w:w="2682" w:type="pct"/>
          </w:tcPr>
          <w:p w:rsidR="00C478BB" w:rsidRPr="00FA03AB" w:rsidRDefault="00C478BB" w:rsidP="00FB29F4">
            <w:pPr>
              <w:tabs>
                <w:tab w:val="left" w:pos="7020"/>
                <w:tab w:val="left" w:pos="8460"/>
              </w:tabs>
            </w:pPr>
            <w:r>
              <w:t>ФЛП Гусева Юлия Евгеньевна</w:t>
            </w:r>
          </w:p>
        </w:tc>
        <w:tc>
          <w:tcPr>
            <w:tcW w:w="2017" w:type="pct"/>
          </w:tcPr>
          <w:p w:rsidR="00C478BB" w:rsidRPr="00FA03AB" w:rsidRDefault="00C478BB" w:rsidP="00FB29F4">
            <w:r w:rsidRPr="00FA03AB">
              <w:t>Продовольственные товары</w:t>
            </w:r>
          </w:p>
        </w:tc>
      </w:tr>
    </w:tbl>
    <w:p w:rsidR="00C478BB" w:rsidRPr="004976DE" w:rsidRDefault="00C478BB" w:rsidP="00C478BB">
      <w:pPr>
        <w:tabs>
          <w:tab w:val="left" w:pos="7020"/>
          <w:tab w:val="left" w:pos="8460"/>
        </w:tabs>
        <w:jc w:val="center"/>
        <w:rPr>
          <w:sz w:val="26"/>
          <w:szCs w:val="26"/>
        </w:rPr>
      </w:pPr>
    </w:p>
    <w:p w:rsidR="008E0D5D" w:rsidRDefault="00C478BB" w:rsidP="00C478BB">
      <w:pPr>
        <w:tabs>
          <w:tab w:val="left" w:pos="7020"/>
          <w:tab w:val="left" w:pos="8460"/>
        </w:tabs>
        <w:jc w:val="both"/>
        <w:rPr>
          <w:sz w:val="26"/>
          <w:szCs w:val="26"/>
        </w:rPr>
      </w:pPr>
      <w:r w:rsidRPr="004976DE">
        <w:rPr>
          <w:sz w:val="26"/>
          <w:szCs w:val="26"/>
        </w:rPr>
        <w:t xml:space="preserve">Управляющий делами </w:t>
      </w:r>
    </w:p>
    <w:p w:rsidR="00C478BB" w:rsidRPr="004976DE" w:rsidRDefault="008E0D5D" w:rsidP="00B97CD6">
      <w:pPr>
        <w:tabs>
          <w:tab w:val="left" w:pos="7020"/>
          <w:tab w:val="left" w:pos="8460"/>
        </w:tabs>
        <w:rPr>
          <w:sz w:val="26"/>
          <w:szCs w:val="26"/>
        </w:rPr>
      </w:pPr>
      <w:r>
        <w:rPr>
          <w:sz w:val="26"/>
          <w:szCs w:val="26"/>
        </w:rPr>
        <w:t>администрации города Горловка</w:t>
      </w:r>
      <w:r w:rsidR="00C478BB" w:rsidRPr="004976DE">
        <w:rPr>
          <w:sz w:val="26"/>
          <w:szCs w:val="26"/>
        </w:rPr>
        <w:tab/>
      </w:r>
      <w:bookmarkStart w:id="0" w:name="_GoBack"/>
      <w:bookmarkEnd w:id="0"/>
      <w:r w:rsidR="00C478BB" w:rsidRPr="004976DE">
        <w:rPr>
          <w:sz w:val="26"/>
          <w:szCs w:val="26"/>
        </w:rPr>
        <w:t>Н.Ю. Ботвина</w:t>
      </w:r>
    </w:p>
    <w:p w:rsidR="00C478BB" w:rsidRPr="004976DE" w:rsidRDefault="00C478BB" w:rsidP="00C478BB">
      <w:pPr>
        <w:tabs>
          <w:tab w:val="left" w:pos="7020"/>
          <w:tab w:val="left" w:pos="8460"/>
        </w:tabs>
        <w:jc w:val="both"/>
        <w:rPr>
          <w:sz w:val="26"/>
          <w:szCs w:val="26"/>
        </w:rPr>
      </w:pPr>
    </w:p>
    <w:p w:rsidR="00C478BB" w:rsidRPr="00B97CD6" w:rsidRDefault="00C478BB" w:rsidP="00C478BB">
      <w:pPr>
        <w:jc w:val="both"/>
        <w:rPr>
          <w:sz w:val="20"/>
          <w:szCs w:val="20"/>
        </w:rPr>
      </w:pPr>
      <w:r w:rsidRPr="00B97CD6">
        <w:rPr>
          <w:sz w:val="20"/>
          <w:szCs w:val="20"/>
        </w:rPr>
        <w:t xml:space="preserve">Список субъектов хозяйствования - участников праздничной универсальной ярмарки, приуроченной к празднованию Дня работника сельского хозяйства, подготовлен отделом агропромышленной политики, потребительского рынка и предпринимательства управления экономического развития администрации города Горловка </w:t>
      </w:r>
    </w:p>
    <w:p w:rsidR="00C478BB" w:rsidRDefault="00C478BB" w:rsidP="00C478BB">
      <w:pPr>
        <w:tabs>
          <w:tab w:val="left" w:pos="7020"/>
          <w:tab w:val="left" w:pos="8460"/>
        </w:tabs>
        <w:jc w:val="both"/>
        <w:rPr>
          <w:sz w:val="26"/>
          <w:szCs w:val="26"/>
        </w:rPr>
      </w:pPr>
    </w:p>
    <w:p w:rsidR="00C478BB" w:rsidRDefault="00C478BB" w:rsidP="00C478BB">
      <w:pPr>
        <w:tabs>
          <w:tab w:val="left" w:pos="7020"/>
          <w:tab w:val="left" w:pos="8460"/>
        </w:tabs>
        <w:jc w:val="both"/>
        <w:rPr>
          <w:sz w:val="26"/>
          <w:szCs w:val="26"/>
        </w:rPr>
      </w:pPr>
      <w:r w:rsidRPr="008B60EE">
        <w:rPr>
          <w:sz w:val="26"/>
          <w:szCs w:val="26"/>
        </w:rPr>
        <w:t>Начальник управления</w:t>
      </w:r>
    </w:p>
    <w:p w:rsidR="00B97CD6" w:rsidRDefault="00C478BB" w:rsidP="00C478BB">
      <w:pPr>
        <w:tabs>
          <w:tab w:val="left" w:pos="7020"/>
          <w:tab w:val="left" w:pos="8460"/>
        </w:tabs>
        <w:jc w:val="both"/>
        <w:rPr>
          <w:sz w:val="26"/>
          <w:szCs w:val="26"/>
        </w:rPr>
      </w:pPr>
      <w:r>
        <w:rPr>
          <w:sz w:val="26"/>
          <w:szCs w:val="26"/>
        </w:rPr>
        <w:t>экономического развития</w:t>
      </w:r>
    </w:p>
    <w:p w:rsidR="00C478BB" w:rsidRDefault="00B97CD6" w:rsidP="00C478BB">
      <w:pPr>
        <w:tabs>
          <w:tab w:val="left" w:pos="7020"/>
          <w:tab w:val="left" w:pos="84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Горловка</w:t>
      </w:r>
      <w:r w:rsidR="00584B2D">
        <w:rPr>
          <w:sz w:val="26"/>
          <w:szCs w:val="26"/>
        </w:rPr>
        <w:t xml:space="preserve">                                                 </w:t>
      </w:r>
      <w:r w:rsidR="00C478BB" w:rsidRPr="008B60EE">
        <w:rPr>
          <w:sz w:val="26"/>
          <w:szCs w:val="26"/>
        </w:rPr>
        <w:t>А.А. Ставицкая</w:t>
      </w:r>
    </w:p>
    <w:p w:rsidR="001D6AE9" w:rsidRDefault="007045C1"/>
    <w:sectPr w:rsidR="001D6AE9" w:rsidSect="00C478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478BB"/>
    <w:rsid w:val="00387B3A"/>
    <w:rsid w:val="00584B2D"/>
    <w:rsid w:val="007045C1"/>
    <w:rsid w:val="00772FA2"/>
    <w:rsid w:val="007C70F2"/>
    <w:rsid w:val="008E0D5D"/>
    <w:rsid w:val="00B97CD6"/>
    <w:rsid w:val="00C478BB"/>
    <w:rsid w:val="00DE0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Щепетнева</dc:creator>
  <cp:lastModifiedBy>Protokol1</cp:lastModifiedBy>
  <cp:revision>5</cp:revision>
  <cp:lastPrinted>2019-10-28T11:34:00Z</cp:lastPrinted>
  <dcterms:created xsi:type="dcterms:W3CDTF">2019-10-28T10:49:00Z</dcterms:created>
  <dcterms:modified xsi:type="dcterms:W3CDTF">2019-10-28T13:03:00Z</dcterms:modified>
</cp:coreProperties>
</file>