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52E08" w:rsidRDefault="00F03626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 </w:t>
      </w:r>
      <w:r w:rsidR="00052FA5">
        <w:rPr>
          <w:rFonts w:ascii="Times New Roman" w:hAnsi="Times New Roman"/>
          <w:sz w:val="28"/>
          <w:szCs w:val="28"/>
        </w:rPr>
        <w:t xml:space="preserve"> </w:t>
      </w:r>
      <w:r w:rsidR="00196738" w:rsidRPr="00052E08">
        <w:rPr>
          <w:rFonts w:ascii="Times New Roman" w:hAnsi="Times New Roman"/>
          <w:sz w:val="28"/>
          <w:szCs w:val="28"/>
        </w:rPr>
        <w:t>20</w:t>
      </w:r>
      <w:r w:rsidR="00653ABA" w:rsidRPr="00052E08">
        <w:rPr>
          <w:rFonts w:ascii="Times New Roman" w:hAnsi="Times New Roman"/>
          <w:sz w:val="28"/>
          <w:szCs w:val="28"/>
        </w:rPr>
        <w:t>20</w:t>
      </w:r>
      <w:r w:rsidR="00196738" w:rsidRPr="00052E08">
        <w:rPr>
          <w:rFonts w:ascii="Times New Roman" w:hAnsi="Times New Roman"/>
          <w:sz w:val="28"/>
          <w:szCs w:val="28"/>
        </w:rPr>
        <w:t xml:space="preserve"> г.</w:t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203AC6">
        <w:rPr>
          <w:rFonts w:ascii="Times New Roman" w:hAnsi="Times New Roman"/>
          <w:sz w:val="28"/>
          <w:szCs w:val="28"/>
        </w:rPr>
        <w:t xml:space="preserve">   </w:t>
      </w:r>
      <w:r w:rsidR="00052E08">
        <w:rPr>
          <w:rFonts w:ascii="Times New Roman" w:hAnsi="Times New Roman"/>
          <w:sz w:val="28"/>
          <w:szCs w:val="28"/>
        </w:rPr>
        <w:t xml:space="preserve">     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 w:rsidR="00052FA5">
        <w:rPr>
          <w:rFonts w:ascii="Times New Roman" w:hAnsi="Times New Roman"/>
          <w:sz w:val="28"/>
          <w:szCs w:val="28"/>
        </w:rPr>
        <w:t xml:space="preserve">           </w:t>
      </w:r>
      <w:r w:rsidR="00A34F0F" w:rsidRPr="00052E08">
        <w:rPr>
          <w:rFonts w:ascii="Times New Roman" w:hAnsi="Times New Roman"/>
          <w:sz w:val="28"/>
          <w:szCs w:val="28"/>
        </w:rPr>
        <w:t>№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 w:rsidR="0094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359-р</w:t>
      </w:r>
    </w:p>
    <w:p w:rsidR="00A34F0F" w:rsidRPr="00052E08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814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BD5814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города Горловка</w:t>
      </w:r>
    </w:p>
    <w:p w:rsidR="00BD5814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марта 2020 года № 324-р «</w:t>
      </w:r>
      <w:r w:rsidR="00DC7C63" w:rsidRPr="00052E08">
        <w:rPr>
          <w:rFonts w:ascii="Times New Roman" w:hAnsi="Times New Roman"/>
          <w:sz w:val="28"/>
          <w:szCs w:val="28"/>
        </w:rPr>
        <w:t xml:space="preserve">Об </w:t>
      </w:r>
    </w:p>
    <w:p w:rsidR="00BD5814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установлении на территории</w:t>
      </w:r>
      <w:r w:rsidR="00BD5814">
        <w:rPr>
          <w:rFonts w:ascii="Times New Roman" w:hAnsi="Times New Roman"/>
          <w:sz w:val="28"/>
          <w:szCs w:val="28"/>
        </w:rPr>
        <w:t xml:space="preserve"> </w:t>
      </w:r>
      <w:r w:rsidRPr="00052E08">
        <w:rPr>
          <w:rFonts w:ascii="Times New Roman" w:hAnsi="Times New Roman"/>
          <w:sz w:val="28"/>
          <w:szCs w:val="28"/>
        </w:rPr>
        <w:t>города       </w:t>
      </w:r>
    </w:p>
    <w:p w:rsidR="00823694" w:rsidRPr="00052E08" w:rsidRDefault="00BD5814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Горловка </w:t>
      </w:r>
      <w:r w:rsidR="00DC7C63" w:rsidRPr="00052E08">
        <w:rPr>
          <w:rFonts w:ascii="Times New Roman" w:hAnsi="Times New Roman"/>
          <w:sz w:val="28"/>
          <w:szCs w:val="28"/>
        </w:rPr>
        <w:t>особого</w:t>
      </w:r>
      <w:r w:rsidR="006A3076">
        <w:rPr>
          <w:rFonts w:ascii="Times New Roman" w:hAnsi="Times New Roman"/>
          <w:sz w:val="28"/>
          <w:szCs w:val="28"/>
        </w:rPr>
        <w:t xml:space="preserve"> </w:t>
      </w:r>
      <w:r w:rsidR="00DC7C63" w:rsidRPr="00052E08">
        <w:rPr>
          <w:rFonts w:ascii="Times New Roman" w:hAnsi="Times New Roman"/>
          <w:sz w:val="28"/>
          <w:szCs w:val="28"/>
        </w:rPr>
        <w:t>противопожарного режима</w:t>
      </w:r>
      <w:r w:rsidR="006A3076">
        <w:rPr>
          <w:rFonts w:ascii="Times New Roman" w:hAnsi="Times New Roman"/>
          <w:sz w:val="28"/>
          <w:szCs w:val="28"/>
        </w:rPr>
        <w:t>»</w:t>
      </w:r>
    </w:p>
    <w:p w:rsidR="00162B22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C42" w:rsidRDefault="00492C4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="Calibri"/>
          <w:color w:val="auto"/>
          <w:lang w:eastAsia="en-US" w:bidi="ar-SA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492C42">
        <w:rPr>
          <w:rStyle w:val="2"/>
          <w:rFonts w:eastAsiaTheme="minorEastAsia"/>
          <w:color w:val="0D0D0D"/>
          <w:sz w:val="26"/>
          <w:szCs w:val="26"/>
        </w:rPr>
        <w:t>В</w:t>
      </w:r>
      <w:r w:rsidR="00492C42" w:rsidRPr="00052E08">
        <w:rPr>
          <w:rFonts w:ascii="Times New Roman" w:hAnsi="Times New Roman"/>
          <w:spacing w:val="-1"/>
          <w:sz w:val="28"/>
          <w:szCs w:val="28"/>
        </w:rPr>
        <w:t xml:space="preserve"> соответствии </w:t>
      </w:r>
      <w:r w:rsidR="00492C42" w:rsidRPr="00052E08">
        <w:rPr>
          <w:rFonts w:ascii="Times New Roman" w:hAnsi="Times New Roman"/>
          <w:sz w:val="28"/>
          <w:szCs w:val="28"/>
        </w:rPr>
        <w:t xml:space="preserve">с письмом  </w:t>
      </w:r>
      <w:r w:rsidR="00492C42" w:rsidRPr="00052E08">
        <w:rPr>
          <w:rStyle w:val="2"/>
          <w:rFonts w:eastAsiaTheme="minorEastAsia"/>
          <w:color w:val="0D0D0D"/>
        </w:rPr>
        <w:t xml:space="preserve">Государственного пожарно-спасательного отряда г. Горловка 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492C42">
        <w:rPr>
          <w:rStyle w:val="2"/>
          <w:rFonts w:eastAsiaTheme="minorEastAsia"/>
          <w:color w:val="0D0D0D"/>
        </w:rPr>
        <w:t xml:space="preserve"> от 10 апреля </w:t>
      </w:r>
      <w:r w:rsidR="00492C42" w:rsidRPr="00052E08">
        <w:rPr>
          <w:rStyle w:val="2"/>
          <w:rFonts w:eastAsiaTheme="minorEastAsia"/>
          <w:color w:val="0D0D0D"/>
        </w:rPr>
        <w:t>2020</w:t>
      </w:r>
      <w:r w:rsidR="00492C42">
        <w:rPr>
          <w:rStyle w:val="2"/>
          <w:rFonts w:eastAsiaTheme="minorEastAsia"/>
          <w:color w:val="0D0D0D"/>
        </w:rPr>
        <w:t xml:space="preserve"> года</w:t>
      </w:r>
      <w:r w:rsidR="00492C42" w:rsidRPr="00052E08">
        <w:rPr>
          <w:rStyle w:val="2"/>
          <w:rFonts w:eastAsiaTheme="minorEastAsia"/>
          <w:color w:val="0D0D0D"/>
        </w:rPr>
        <w:t xml:space="preserve"> № 05/1</w:t>
      </w:r>
      <w:r w:rsidR="00492C42">
        <w:rPr>
          <w:rStyle w:val="2"/>
          <w:rFonts w:eastAsiaTheme="minorEastAsia"/>
          <w:color w:val="0D0D0D"/>
        </w:rPr>
        <w:t>746</w:t>
      </w:r>
      <w:r w:rsidR="00492C42" w:rsidRPr="00052E08">
        <w:rPr>
          <w:rStyle w:val="2"/>
          <w:rFonts w:eastAsiaTheme="minorEastAsia"/>
          <w:color w:val="0D0D0D"/>
        </w:rPr>
        <w:t xml:space="preserve"> «О </w:t>
      </w:r>
      <w:r w:rsidR="00492C42">
        <w:rPr>
          <w:rStyle w:val="2"/>
          <w:rFonts w:eastAsiaTheme="minorEastAsia"/>
          <w:color w:val="0D0D0D"/>
        </w:rPr>
        <w:t>внесении изменений в план противопожарного режима</w:t>
      </w:r>
      <w:r w:rsidR="00492C42" w:rsidRPr="00052E08">
        <w:rPr>
          <w:rStyle w:val="2"/>
          <w:rFonts w:eastAsiaTheme="minorEastAsia"/>
          <w:color w:val="0D0D0D"/>
        </w:rPr>
        <w:t>»</w:t>
      </w:r>
      <w:r w:rsidR="00492C42">
        <w:rPr>
          <w:rStyle w:val="2"/>
          <w:rFonts w:eastAsiaTheme="minorEastAsia"/>
          <w:color w:val="0D0D0D"/>
        </w:rPr>
        <w:t xml:space="preserve">, </w:t>
      </w:r>
      <w:r w:rsidRPr="00052E08">
        <w:rPr>
          <w:rStyle w:val="2"/>
          <w:rFonts w:eastAsiaTheme="minorEastAsia"/>
          <w:color w:val="0D0D0D"/>
        </w:rPr>
        <w:t>статьей 39 Закона Донецкой Народной Республики «О пожарной безопасности»,</w:t>
      </w:r>
      <w:r w:rsidR="00C74C8B" w:rsidRPr="00052E08">
        <w:rPr>
          <w:rStyle w:val="2"/>
          <w:rFonts w:eastAsiaTheme="minorEastAsia"/>
          <w:color w:val="0D0D0D"/>
        </w:rPr>
        <w:t xml:space="preserve"> руководствуясь</w:t>
      </w:r>
      <w:r w:rsidRPr="00052E08">
        <w:rPr>
          <w:rStyle w:val="2"/>
          <w:rFonts w:eastAsiaTheme="minorEastAsia"/>
          <w:color w:val="0D0D0D"/>
        </w:rPr>
        <w:t xml:space="preserve"> подпунктом 3.5.1 пункта 3.5 раздела 3, пунктом 4.1 раздела 4 Положения об администрации города Горловка, утвержденного распоряжением главы администрации города Горловка от 13 февраля 2015 года №</w:t>
      </w:r>
      <w:r w:rsidR="00D44071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1-р</w:t>
      </w:r>
      <w:r w:rsidR="00AB1FBA">
        <w:rPr>
          <w:rStyle w:val="2"/>
          <w:rFonts w:eastAsiaTheme="minorEastAsia"/>
          <w:color w:val="0D0D0D"/>
        </w:rPr>
        <w:t xml:space="preserve"> (с изменениями от 24 марта 2020 года № 291-р)</w:t>
      </w: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4152F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92C42" w:rsidRDefault="00492C4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052FA5" w:rsidRDefault="004152F2" w:rsidP="006A3076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1. </w:t>
      </w:r>
      <w:r w:rsidR="00BD5814">
        <w:rPr>
          <w:rStyle w:val="2"/>
          <w:rFonts w:eastAsiaTheme="minorEastAsia"/>
          <w:color w:val="0D0D0D"/>
        </w:rPr>
        <w:t xml:space="preserve">Внести изменения в распоряжение главы администрации города Горловка от </w:t>
      </w:r>
      <w:r w:rsidR="006A3076">
        <w:rPr>
          <w:rFonts w:ascii="Times New Roman" w:hAnsi="Times New Roman"/>
          <w:sz w:val="28"/>
          <w:szCs w:val="28"/>
        </w:rPr>
        <w:t>31 марта 2020 года № 324-р «</w:t>
      </w:r>
      <w:r w:rsidR="006A3076"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  <w:r w:rsidR="006A3076">
        <w:rPr>
          <w:rFonts w:ascii="Times New Roman" w:hAnsi="Times New Roman"/>
          <w:sz w:val="28"/>
          <w:szCs w:val="28"/>
        </w:rPr>
        <w:t xml:space="preserve"> города Горловка </w:t>
      </w:r>
      <w:r w:rsidR="006A3076" w:rsidRPr="00052E08">
        <w:rPr>
          <w:rFonts w:ascii="Times New Roman" w:hAnsi="Times New Roman"/>
          <w:sz w:val="28"/>
          <w:szCs w:val="28"/>
        </w:rPr>
        <w:t>особого</w:t>
      </w:r>
      <w:r w:rsidR="006A3076">
        <w:rPr>
          <w:rFonts w:ascii="Times New Roman" w:hAnsi="Times New Roman"/>
          <w:sz w:val="28"/>
          <w:szCs w:val="28"/>
        </w:rPr>
        <w:t xml:space="preserve"> </w:t>
      </w:r>
      <w:r w:rsidR="006A3076" w:rsidRPr="00052E08">
        <w:rPr>
          <w:rFonts w:ascii="Times New Roman" w:hAnsi="Times New Roman"/>
          <w:sz w:val="28"/>
          <w:szCs w:val="28"/>
        </w:rPr>
        <w:t>противопожарного режима</w:t>
      </w:r>
      <w:r w:rsidR="006A3076">
        <w:rPr>
          <w:rFonts w:ascii="Times New Roman" w:hAnsi="Times New Roman"/>
          <w:sz w:val="28"/>
          <w:szCs w:val="28"/>
        </w:rPr>
        <w:t>»</w:t>
      </w:r>
      <w:r w:rsidR="00052FA5">
        <w:rPr>
          <w:rFonts w:ascii="Times New Roman" w:hAnsi="Times New Roman"/>
          <w:sz w:val="28"/>
          <w:szCs w:val="28"/>
        </w:rPr>
        <w:t xml:space="preserve"> (с изменениями от </w:t>
      </w:r>
      <w:r w:rsidR="00975A25">
        <w:rPr>
          <w:rFonts w:ascii="Times New Roman" w:hAnsi="Times New Roman"/>
          <w:sz w:val="28"/>
          <w:szCs w:val="28"/>
        </w:rPr>
        <w:t xml:space="preserve">          </w:t>
      </w:r>
      <w:r w:rsidR="00052FA5">
        <w:rPr>
          <w:rFonts w:ascii="Times New Roman" w:hAnsi="Times New Roman"/>
          <w:sz w:val="28"/>
          <w:szCs w:val="28"/>
        </w:rPr>
        <w:t>09 апреля 2020 года № 347-р)</w:t>
      </w:r>
      <w:r w:rsidR="006A3076">
        <w:rPr>
          <w:rFonts w:ascii="Times New Roman" w:hAnsi="Times New Roman"/>
          <w:sz w:val="28"/>
          <w:szCs w:val="28"/>
        </w:rPr>
        <w:t xml:space="preserve">, утвердив </w:t>
      </w:r>
      <w:r w:rsidR="007E0B6A">
        <w:rPr>
          <w:rFonts w:ascii="Times New Roman" w:hAnsi="Times New Roman"/>
          <w:sz w:val="28"/>
          <w:szCs w:val="28"/>
        </w:rPr>
        <w:t>П</w:t>
      </w:r>
      <w:r w:rsidR="00BD5814" w:rsidRPr="00052E08">
        <w:rPr>
          <w:rStyle w:val="2"/>
          <w:rFonts w:eastAsiaTheme="minorEastAsia"/>
          <w:color w:val="0D0D0D"/>
        </w:rPr>
        <w:t xml:space="preserve">лан мероприятий по предупреждению пожаров в период особого противопожарного режима </w:t>
      </w:r>
      <w:r w:rsidR="00BD5814">
        <w:rPr>
          <w:rStyle w:val="2"/>
          <w:rFonts w:eastAsiaTheme="minorEastAsia"/>
          <w:color w:val="0D0D0D"/>
        </w:rPr>
        <w:t>на территории города Горловка</w:t>
      </w:r>
      <w:r w:rsidR="006A3076">
        <w:rPr>
          <w:rStyle w:val="2"/>
          <w:rFonts w:eastAsiaTheme="minorEastAsia"/>
          <w:color w:val="0D0D0D"/>
        </w:rPr>
        <w:t xml:space="preserve"> в новой редакции (прилагается).</w:t>
      </w:r>
    </w:p>
    <w:p w:rsidR="00052FA5" w:rsidRDefault="00052FA5" w:rsidP="006A3076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052FA5" w:rsidRPr="00052E08" w:rsidRDefault="00052FA5" w:rsidP="006D0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EastAsia"/>
          <w:color w:val="0D0D0D"/>
        </w:rPr>
        <w:tab/>
        <w:t>2. Считать утратившим силу распоряжение главы администрации города Горловка от 09 апреля 2020 года № 347-р «</w:t>
      </w:r>
      <w:r w:rsidR="006D0264">
        <w:rPr>
          <w:rFonts w:ascii="Times New Roman" w:hAnsi="Times New Roman"/>
          <w:sz w:val="28"/>
          <w:szCs w:val="28"/>
        </w:rPr>
        <w:t xml:space="preserve">О внесении изменений в  </w:t>
      </w:r>
      <w:r>
        <w:rPr>
          <w:rFonts w:ascii="Times New Roman" w:hAnsi="Times New Roman"/>
          <w:sz w:val="28"/>
          <w:szCs w:val="28"/>
        </w:rPr>
        <w:t>распоряжение</w:t>
      </w:r>
      <w:r w:rsidR="006D0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 города Горловка</w:t>
      </w:r>
      <w:r w:rsidR="006D0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 марта 2020 года </w:t>
      </w:r>
      <w:r w:rsidR="006D02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324-р «</w:t>
      </w:r>
      <w:r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0264">
        <w:rPr>
          <w:rFonts w:ascii="Times New Roman" w:hAnsi="Times New Roman"/>
          <w:sz w:val="28"/>
          <w:szCs w:val="28"/>
        </w:rPr>
        <w:t xml:space="preserve">города  </w:t>
      </w:r>
      <w:r>
        <w:rPr>
          <w:rFonts w:ascii="Times New Roman" w:hAnsi="Times New Roman"/>
          <w:sz w:val="28"/>
          <w:szCs w:val="28"/>
        </w:rPr>
        <w:t xml:space="preserve">Горловка </w:t>
      </w:r>
      <w:r w:rsidRPr="00052E08">
        <w:rPr>
          <w:rFonts w:ascii="Times New Roman" w:hAnsi="Times New Roman"/>
          <w:sz w:val="28"/>
          <w:szCs w:val="28"/>
        </w:rPr>
        <w:t>особого</w:t>
      </w:r>
      <w:r w:rsidR="006D0264">
        <w:rPr>
          <w:rFonts w:ascii="Times New Roman" w:hAnsi="Times New Roman"/>
          <w:sz w:val="28"/>
          <w:szCs w:val="28"/>
        </w:rPr>
        <w:t xml:space="preserve"> </w:t>
      </w:r>
      <w:r w:rsidRPr="00052E08">
        <w:rPr>
          <w:rFonts w:ascii="Times New Roman" w:hAnsi="Times New Roman"/>
          <w:sz w:val="28"/>
          <w:szCs w:val="28"/>
        </w:rPr>
        <w:t>противопожарного режима</w:t>
      </w:r>
      <w:r>
        <w:rPr>
          <w:rFonts w:ascii="Times New Roman" w:hAnsi="Times New Roman"/>
          <w:sz w:val="28"/>
          <w:szCs w:val="28"/>
        </w:rPr>
        <w:t>»</w:t>
      </w:r>
      <w:r w:rsidR="006D0264">
        <w:rPr>
          <w:rFonts w:ascii="Times New Roman" w:hAnsi="Times New Roman"/>
          <w:sz w:val="28"/>
          <w:szCs w:val="28"/>
        </w:rPr>
        <w:t>.</w:t>
      </w:r>
    </w:p>
    <w:p w:rsidR="004152F2" w:rsidRDefault="00052FA5" w:rsidP="006D0264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>
        <w:rPr>
          <w:rStyle w:val="2"/>
          <w:rFonts w:eastAsiaTheme="minorEastAsia"/>
          <w:color w:val="0D0D0D"/>
        </w:rPr>
        <w:t xml:space="preserve"> </w:t>
      </w:r>
      <w:r w:rsidR="00901CC3">
        <w:rPr>
          <w:rStyle w:val="2"/>
          <w:rFonts w:eastAsiaTheme="minorEastAsia"/>
          <w:color w:val="0D0D0D"/>
        </w:rPr>
        <w:t xml:space="preserve"> </w:t>
      </w:r>
    </w:p>
    <w:p w:rsidR="006A3076" w:rsidRPr="00052E08" w:rsidRDefault="004152F2" w:rsidP="006A3076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</w:r>
      <w:r w:rsidR="006D0264">
        <w:rPr>
          <w:rStyle w:val="2"/>
          <w:rFonts w:eastAsiaTheme="minorEastAsia"/>
          <w:color w:val="0D0D0D"/>
        </w:rPr>
        <w:t>3</w:t>
      </w:r>
      <w:r w:rsidR="00C57BBA" w:rsidRPr="00052E08">
        <w:rPr>
          <w:rStyle w:val="2"/>
          <w:rFonts w:eastAsiaTheme="minorEastAsia"/>
          <w:color w:val="0D0D0D"/>
        </w:rPr>
        <w:t>.</w:t>
      </w:r>
      <w:r w:rsidR="00203AC6">
        <w:rPr>
          <w:rStyle w:val="2"/>
          <w:rFonts w:eastAsiaTheme="minorEastAsia"/>
          <w:color w:val="0D0D0D"/>
        </w:rPr>
        <w:t xml:space="preserve"> </w:t>
      </w:r>
      <w:r w:rsidR="006A3076">
        <w:rPr>
          <w:rStyle w:val="2"/>
          <w:rFonts w:eastAsiaTheme="minorEastAsia"/>
          <w:color w:val="0D0D0D"/>
        </w:rPr>
        <w:t xml:space="preserve">Распоряжение подлежит </w:t>
      </w:r>
      <w:r w:rsidR="00203AC6">
        <w:rPr>
          <w:rStyle w:val="2"/>
          <w:rFonts w:eastAsiaTheme="minorEastAsia"/>
          <w:color w:val="0D0D0D"/>
        </w:rPr>
        <w:t>о</w:t>
      </w:r>
      <w:r w:rsidR="006A3076">
        <w:rPr>
          <w:rStyle w:val="2"/>
          <w:rFonts w:eastAsiaTheme="minorEastAsia"/>
          <w:color w:val="0D0D0D"/>
        </w:rPr>
        <w:t>публик</w:t>
      </w:r>
      <w:r w:rsidR="00203AC6">
        <w:rPr>
          <w:rStyle w:val="2"/>
          <w:rFonts w:eastAsiaTheme="minorEastAsia"/>
          <w:color w:val="0D0D0D"/>
        </w:rPr>
        <w:t>ованию</w:t>
      </w:r>
      <w:r w:rsidR="006A3076">
        <w:rPr>
          <w:rStyle w:val="2"/>
          <w:rFonts w:eastAsiaTheme="minorEastAsia"/>
          <w:color w:val="0D0D0D"/>
        </w:rPr>
        <w:t xml:space="preserve"> на официальном сайте администрации города Горловка.</w:t>
      </w:r>
    </w:p>
    <w:p w:rsidR="0023055B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03AC6" w:rsidRDefault="00203AC6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152F2" w:rsidRDefault="0023055B" w:rsidP="00D96FC4">
      <w:pPr>
        <w:tabs>
          <w:tab w:val="left" w:pos="709"/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 w:rsidRPr="00052E08">
        <w:rPr>
          <w:rFonts w:ascii="Times New Roman" w:hAnsi="Times New Roman"/>
          <w:sz w:val="28"/>
          <w:szCs w:val="28"/>
        </w:rPr>
        <w:t xml:space="preserve">города Горловка                                                                           И.С. Приходько   </w:t>
      </w:r>
    </w:p>
    <w:sectPr w:rsidR="004152F2" w:rsidSect="00D96FC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42" w:rsidRDefault="00A84642">
      <w:r>
        <w:separator/>
      </w:r>
    </w:p>
  </w:endnote>
  <w:endnote w:type="continuationSeparator" w:id="1">
    <w:p w:rsidR="00A84642" w:rsidRDefault="00A8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83DC9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42" w:rsidRDefault="00A84642">
      <w:r>
        <w:separator/>
      </w:r>
    </w:p>
  </w:footnote>
  <w:footnote w:type="continuationSeparator" w:id="1">
    <w:p w:rsidR="00A84642" w:rsidRDefault="00A8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83DC9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783DC9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F03626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17AD9"/>
    <w:rsid w:val="0002101D"/>
    <w:rsid w:val="0004739E"/>
    <w:rsid w:val="00052E08"/>
    <w:rsid w:val="00052FA5"/>
    <w:rsid w:val="00053B83"/>
    <w:rsid w:val="00061C9C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4C52"/>
    <w:rsid w:val="00185565"/>
    <w:rsid w:val="00185D92"/>
    <w:rsid w:val="00196738"/>
    <w:rsid w:val="001A4B7A"/>
    <w:rsid w:val="001A5F0D"/>
    <w:rsid w:val="001B4232"/>
    <w:rsid w:val="001C2058"/>
    <w:rsid w:val="001E5E56"/>
    <w:rsid w:val="001F73A9"/>
    <w:rsid w:val="00203AC6"/>
    <w:rsid w:val="0020676B"/>
    <w:rsid w:val="00221B9D"/>
    <w:rsid w:val="0023055B"/>
    <w:rsid w:val="00233BE1"/>
    <w:rsid w:val="0024232D"/>
    <w:rsid w:val="0025439D"/>
    <w:rsid w:val="0025508A"/>
    <w:rsid w:val="00267E20"/>
    <w:rsid w:val="00283CDD"/>
    <w:rsid w:val="00294B6A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55970"/>
    <w:rsid w:val="00386AB0"/>
    <w:rsid w:val="003903AB"/>
    <w:rsid w:val="0039048B"/>
    <w:rsid w:val="00394B35"/>
    <w:rsid w:val="00395D56"/>
    <w:rsid w:val="00396D6E"/>
    <w:rsid w:val="003A3232"/>
    <w:rsid w:val="003A5545"/>
    <w:rsid w:val="003B7057"/>
    <w:rsid w:val="003C05F9"/>
    <w:rsid w:val="003D08A8"/>
    <w:rsid w:val="00407859"/>
    <w:rsid w:val="00412B55"/>
    <w:rsid w:val="004152F2"/>
    <w:rsid w:val="00416BF0"/>
    <w:rsid w:val="004449F1"/>
    <w:rsid w:val="00444C00"/>
    <w:rsid w:val="0044544E"/>
    <w:rsid w:val="00455EB5"/>
    <w:rsid w:val="00456623"/>
    <w:rsid w:val="00462E5B"/>
    <w:rsid w:val="0046411C"/>
    <w:rsid w:val="00475FAC"/>
    <w:rsid w:val="00492C42"/>
    <w:rsid w:val="004B3C83"/>
    <w:rsid w:val="004C425C"/>
    <w:rsid w:val="00503D89"/>
    <w:rsid w:val="00504AA9"/>
    <w:rsid w:val="00516106"/>
    <w:rsid w:val="00534AFF"/>
    <w:rsid w:val="0054615A"/>
    <w:rsid w:val="005529CA"/>
    <w:rsid w:val="0055396C"/>
    <w:rsid w:val="0055778E"/>
    <w:rsid w:val="00557AD8"/>
    <w:rsid w:val="005677CE"/>
    <w:rsid w:val="00573ED0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44AC2"/>
    <w:rsid w:val="00647C44"/>
    <w:rsid w:val="006517C9"/>
    <w:rsid w:val="00653ABA"/>
    <w:rsid w:val="006557AA"/>
    <w:rsid w:val="0065777A"/>
    <w:rsid w:val="00663AC2"/>
    <w:rsid w:val="00681F90"/>
    <w:rsid w:val="0069098C"/>
    <w:rsid w:val="006919E7"/>
    <w:rsid w:val="00691C48"/>
    <w:rsid w:val="006929DB"/>
    <w:rsid w:val="0069398A"/>
    <w:rsid w:val="00696B1A"/>
    <w:rsid w:val="006A01B4"/>
    <w:rsid w:val="006A3076"/>
    <w:rsid w:val="006C70AC"/>
    <w:rsid w:val="006D0264"/>
    <w:rsid w:val="006D1699"/>
    <w:rsid w:val="006D3AB9"/>
    <w:rsid w:val="006E7268"/>
    <w:rsid w:val="006F032F"/>
    <w:rsid w:val="00702970"/>
    <w:rsid w:val="0071080B"/>
    <w:rsid w:val="00723DFE"/>
    <w:rsid w:val="00727D2D"/>
    <w:rsid w:val="007341FC"/>
    <w:rsid w:val="0074525E"/>
    <w:rsid w:val="00747397"/>
    <w:rsid w:val="0075277C"/>
    <w:rsid w:val="007544C5"/>
    <w:rsid w:val="00770B96"/>
    <w:rsid w:val="007838C1"/>
    <w:rsid w:val="00783DC9"/>
    <w:rsid w:val="00786EBB"/>
    <w:rsid w:val="007909EF"/>
    <w:rsid w:val="007A426E"/>
    <w:rsid w:val="007A5C77"/>
    <w:rsid w:val="007B168F"/>
    <w:rsid w:val="007B471A"/>
    <w:rsid w:val="007C61F4"/>
    <w:rsid w:val="007D0CC5"/>
    <w:rsid w:val="007D3BE5"/>
    <w:rsid w:val="007D50ED"/>
    <w:rsid w:val="007D6E8E"/>
    <w:rsid w:val="007E0B6A"/>
    <w:rsid w:val="007E729F"/>
    <w:rsid w:val="007F1B26"/>
    <w:rsid w:val="00823694"/>
    <w:rsid w:val="00841B39"/>
    <w:rsid w:val="0085525F"/>
    <w:rsid w:val="008706F5"/>
    <w:rsid w:val="00885218"/>
    <w:rsid w:val="0089580C"/>
    <w:rsid w:val="008A6DCC"/>
    <w:rsid w:val="008A7AF3"/>
    <w:rsid w:val="008C3973"/>
    <w:rsid w:val="008C6F48"/>
    <w:rsid w:val="008D678E"/>
    <w:rsid w:val="008F1FBE"/>
    <w:rsid w:val="008F4CB2"/>
    <w:rsid w:val="009011C3"/>
    <w:rsid w:val="00901CC3"/>
    <w:rsid w:val="00913E7E"/>
    <w:rsid w:val="00916BC9"/>
    <w:rsid w:val="00923137"/>
    <w:rsid w:val="00935411"/>
    <w:rsid w:val="00940705"/>
    <w:rsid w:val="00945242"/>
    <w:rsid w:val="00946C5E"/>
    <w:rsid w:val="00951FC1"/>
    <w:rsid w:val="00954C9F"/>
    <w:rsid w:val="00956439"/>
    <w:rsid w:val="0096115D"/>
    <w:rsid w:val="00975A25"/>
    <w:rsid w:val="009925B2"/>
    <w:rsid w:val="009A0D27"/>
    <w:rsid w:val="009A35AF"/>
    <w:rsid w:val="009B3EAA"/>
    <w:rsid w:val="009B7BC4"/>
    <w:rsid w:val="009E0826"/>
    <w:rsid w:val="009F05E3"/>
    <w:rsid w:val="00A14C1E"/>
    <w:rsid w:val="00A337EC"/>
    <w:rsid w:val="00A34F0F"/>
    <w:rsid w:val="00A37B00"/>
    <w:rsid w:val="00A46CAC"/>
    <w:rsid w:val="00A52240"/>
    <w:rsid w:val="00A57FB4"/>
    <w:rsid w:val="00A66653"/>
    <w:rsid w:val="00A67BFF"/>
    <w:rsid w:val="00A84642"/>
    <w:rsid w:val="00A87749"/>
    <w:rsid w:val="00A92555"/>
    <w:rsid w:val="00A92C1B"/>
    <w:rsid w:val="00A96B75"/>
    <w:rsid w:val="00AB1FBA"/>
    <w:rsid w:val="00AD476A"/>
    <w:rsid w:val="00AD68CE"/>
    <w:rsid w:val="00AE28C5"/>
    <w:rsid w:val="00AF0AF4"/>
    <w:rsid w:val="00AF16D1"/>
    <w:rsid w:val="00AF5CDB"/>
    <w:rsid w:val="00B033C1"/>
    <w:rsid w:val="00B07DE7"/>
    <w:rsid w:val="00B140FB"/>
    <w:rsid w:val="00B26F9B"/>
    <w:rsid w:val="00B31D33"/>
    <w:rsid w:val="00B32462"/>
    <w:rsid w:val="00B4396F"/>
    <w:rsid w:val="00B445B9"/>
    <w:rsid w:val="00B62DB2"/>
    <w:rsid w:val="00B77601"/>
    <w:rsid w:val="00B815A3"/>
    <w:rsid w:val="00B83B20"/>
    <w:rsid w:val="00B95389"/>
    <w:rsid w:val="00B96F8B"/>
    <w:rsid w:val="00BA7D0B"/>
    <w:rsid w:val="00BB3330"/>
    <w:rsid w:val="00BC0631"/>
    <w:rsid w:val="00BC2E8D"/>
    <w:rsid w:val="00BD3846"/>
    <w:rsid w:val="00BD523F"/>
    <w:rsid w:val="00BD5814"/>
    <w:rsid w:val="00BF6059"/>
    <w:rsid w:val="00C02A63"/>
    <w:rsid w:val="00C05970"/>
    <w:rsid w:val="00C06969"/>
    <w:rsid w:val="00C070BE"/>
    <w:rsid w:val="00C144C9"/>
    <w:rsid w:val="00C15C8D"/>
    <w:rsid w:val="00C23308"/>
    <w:rsid w:val="00C358BD"/>
    <w:rsid w:val="00C515D5"/>
    <w:rsid w:val="00C54323"/>
    <w:rsid w:val="00C57BBA"/>
    <w:rsid w:val="00C73BB0"/>
    <w:rsid w:val="00C73FCC"/>
    <w:rsid w:val="00C74C8B"/>
    <w:rsid w:val="00C76C9C"/>
    <w:rsid w:val="00C860EE"/>
    <w:rsid w:val="00C94A84"/>
    <w:rsid w:val="00C94E59"/>
    <w:rsid w:val="00C97E77"/>
    <w:rsid w:val="00CB725D"/>
    <w:rsid w:val="00CC1796"/>
    <w:rsid w:val="00CE2C04"/>
    <w:rsid w:val="00CE751A"/>
    <w:rsid w:val="00CF0D7D"/>
    <w:rsid w:val="00CF574B"/>
    <w:rsid w:val="00D12143"/>
    <w:rsid w:val="00D21326"/>
    <w:rsid w:val="00D31C7E"/>
    <w:rsid w:val="00D3570D"/>
    <w:rsid w:val="00D35E15"/>
    <w:rsid w:val="00D41BD8"/>
    <w:rsid w:val="00D44071"/>
    <w:rsid w:val="00D576A2"/>
    <w:rsid w:val="00D76788"/>
    <w:rsid w:val="00D77817"/>
    <w:rsid w:val="00D82DD9"/>
    <w:rsid w:val="00D879F4"/>
    <w:rsid w:val="00D918B8"/>
    <w:rsid w:val="00D924F5"/>
    <w:rsid w:val="00D946D7"/>
    <w:rsid w:val="00D9580C"/>
    <w:rsid w:val="00D96FC4"/>
    <w:rsid w:val="00DA6ABF"/>
    <w:rsid w:val="00DB4B14"/>
    <w:rsid w:val="00DB5FEE"/>
    <w:rsid w:val="00DC008C"/>
    <w:rsid w:val="00DC5602"/>
    <w:rsid w:val="00DC7C63"/>
    <w:rsid w:val="00DD53A3"/>
    <w:rsid w:val="00DD5B71"/>
    <w:rsid w:val="00DE0421"/>
    <w:rsid w:val="00DE4D49"/>
    <w:rsid w:val="00E071C1"/>
    <w:rsid w:val="00E141CB"/>
    <w:rsid w:val="00E27891"/>
    <w:rsid w:val="00E42704"/>
    <w:rsid w:val="00E43AE0"/>
    <w:rsid w:val="00E44CA2"/>
    <w:rsid w:val="00E57477"/>
    <w:rsid w:val="00E57522"/>
    <w:rsid w:val="00E62135"/>
    <w:rsid w:val="00E628DF"/>
    <w:rsid w:val="00E629B2"/>
    <w:rsid w:val="00E6471A"/>
    <w:rsid w:val="00E77142"/>
    <w:rsid w:val="00E857C2"/>
    <w:rsid w:val="00E96423"/>
    <w:rsid w:val="00EA04CA"/>
    <w:rsid w:val="00EA2AC3"/>
    <w:rsid w:val="00EA3489"/>
    <w:rsid w:val="00EB03A9"/>
    <w:rsid w:val="00EE0583"/>
    <w:rsid w:val="00EE0E97"/>
    <w:rsid w:val="00EE15E1"/>
    <w:rsid w:val="00EE5369"/>
    <w:rsid w:val="00EF30BE"/>
    <w:rsid w:val="00F03626"/>
    <w:rsid w:val="00F04FC0"/>
    <w:rsid w:val="00F050E6"/>
    <w:rsid w:val="00F07908"/>
    <w:rsid w:val="00F1551A"/>
    <w:rsid w:val="00F17028"/>
    <w:rsid w:val="00F21F81"/>
    <w:rsid w:val="00F242F7"/>
    <w:rsid w:val="00F57CDE"/>
    <w:rsid w:val="00F57D85"/>
    <w:rsid w:val="00F6662B"/>
    <w:rsid w:val="00F76B2C"/>
    <w:rsid w:val="00F848F0"/>
    <w:rsid w:val="00FA472E"/>
    <w:rsid w:val="00FA674A"/>
    <w:rsid w:val="00FA7ACC"/>
    <w:rsid w:val="00FB5554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4152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9</cp:revision>
  <cp:lastPrinted>2020-04-15T05:29:00Z</cp:lastPrinted>
  <dcterms:created xsi:type="dcterms:W3CDTF">2020-04-14T06:47:00Z</dcterms:created>
  <dcterms:modified xsi:type="dcterms:W3CDTF">2020-04-15T12:56:00Z</dcterms:modified>
</cp:coreProperties>
</file>