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2" w:rsidRPr="001E1862" w:rsidRDefault="00BE6602" w:rsidP="009C704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E1862" w:rsidRPr="00EF365C" w:rsidRDefault="001E1862" w:rsidP="00EF365C">
      <w:pPr>
        <w:pStyle w:val="a3"/>
        <w:numPr>
          <w:ilvl w:val="0"/>
          <w:numId w:val="1"/>
        </w:numPr>
        <w:tabs>
          <w:tab w:val="left" w:pos="426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Цели и задачи</w:t>
      </w:r>
      <w:r w:rsidRPr="001E1862">
        <w:rPr>
          <w:rFonts w:eastAsia="Times New Roman"/>
          <w:sz w:val="28"/>
          <w:szCs w:val="28"/>
        </w:rPr>
        <w:t>.</w:t>
      </w:r>
    </w:p>
    <w:p w:rsidR="00EF365C" w:rsidRDefault="00EF365C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C03C21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Обмен опытом и дружеское общение рыболовов.</w:t>
      </w:r>
    </w:p>
    <w:p w:rsidR="001E1862" w:rsidRPr="001E1862" w:rsidRDefault="001E1862" w:rsidP="00C03C21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Привлечение взрослого населения, детей и подростков к занятию любительской и  рыбалкой, являющейся видом активного и здорового образа жизни.</w:t>
      </w:r>
    </w:p>
    <w:p w:rsidR="001E1862" w:rsidRPr="001E1862" w:rsidRDefault="001E1862" w:rsidP="00C03C21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Популяризация рыболовного спорта.</w:t>
      </w:r>
    </w:p>
    <w:p w:rsidR="001E1862" w:rsidRDefault="001E1862" w:rsidP="00C03C21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Воспитание населения в духе бережного отношения к природе, непримиримого отношения к браконьерству и пропаганда здорового образа жизни.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352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Организация соревнований</w:t>
      </w:r>
      <w:r w:rsidRPr="001E1862">
        <w:rPr>
          <w:rFonts w:eastAsia="Times New Roman"/>
          <w:sz w:val="28"/>
          <w:szCs w:val="28"/>
        </w:rPr>
        <w:t>.</w:t>
      </w:r>
    </w:p>
    <w:p w:rsidR="001E1862" w:rsidRPr="001E1862" w:rsidRDefault="001E1862" w:rsidP="001E1862">
      <w:pPr>
        <w:pStyle w:val="a3"/>
        <w:tabs>
          <w:tab w:val="left" w:pos="3520"/>
        </w:tabs>
        <w:mirrorIndents/>
        <w:rPr>
          <w:rFonts w:eastAsia="Times New Roman"/>
          <w:b/>
          <w:bCs/>
          <w:sz w:val="24"/>
          <w:szCs w:val="24"/>
        </w:rPr>
      </w:pPr>
    </w:p>
    <w:p w:rsid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Организатором соревнований является отдел физической культуры, спорта и туризма администрации города Горловка.</w:t>
      </w:r>
      <w:r w:rsidRPr="001E1862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hAnsi="Times New Roman" w:cs="Times New Roman"/>
          <w:sz w:val="24"/>
          <w:szCs w:val="24"/>
        </w:rPr>
        <w:t xml:space="preserve">Проведение соревнований возлагается на судейскую коллегию утвержденную отделом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физической культуры, спорта и туризма администрации города Горловка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 xml:space="preserve"> Главный судья – Алексеев Д.О.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mirrorIndents/>
        <w:jc w:val="center"/>
        <w:rPr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Участники соревнования.</w:t>
      </w:r>
    </w:p>
    <w:p w:rsidR="001E1862" w:rsidRPr="001E1862" w:rsidRDefault="001E1862" w:rsidP="001E1862">
      <w:pPr>
        <w:pStyle w:val="a3"/>
        <w:mirrorIndents/>
        <w:rPr>
          <w:sz w:val="20"/>
          <w:szCs w:val="20"/>
        </w:rPr>
      </w:pPr>
    </w:p>
    <w:p w:rsidR="001E1862" w:rsidRPr="001E1862" w:rsidRDefault="001E1862" w:rsidP="00BE6602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Соревнования бесплатные и принять участие может любой желающий.</w:t>
      </w:r>
    </w:p>
    <w:p w:rsidR="001E1862" w:rsidRDefault="001E1862" w:rsidP="00BE6602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E1862">
        <w:rPr>
          <w:rFonts w:ascii="Times New Roman" w:eastAsia="Times New Roman" w:hAnsi="Times New Roman" w:cs="Times New Roman"/>
          <w:sz w:val="23"/>
          <w:szCs w:val="23"/>
        </w:rPr>
        <w:t>К участию допускаются рыболовы (как спортсмены, так и любители) независимо от возраста и пола. Участники младше 18 лет допускаются только в сопровождении взрослого (совершеннолетнего родственника или другого доверенного лица) по расписке обоих родителей, с предоставлением ксерокопий их информационных страниц паспорта.</w:t>
      </w:r>
      <w:r w:rsidR="00BE66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330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Место проведения.</w:t>
      </w:r>
    </w:p>
    <w:p w:rsidR="001E1862" w:rsidRPr="001E1862" w:rsidRDefault="001E1862" w:rsidP="001E1862">
      <w:pPr>
        <w:tabs>
          <w:tab w:val="left" w:pos="33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Место проведение: г. Горло</w:t>
      </w:r>
      <w:r w:rsidR="00B07D8B">
        <w:rPr>
          <w:rFonts w:ascii="Times New Roman" w:eastAsia="Times New Roman" w:hAnsi="Times New Roman" w:cs="Times New Roman"/>
          <w:sz w:val="24"/>
          <w:szCs w:val="24"/>
        </w:rPr>
        <w:t>вка, Центрально-Гордской район,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 xml:space="preserve">водоем </w:t>
      </w:r>
      <w:r w:rsidR="00B07D8B">
        <w:rPr>
          <w:rFonts w:ascii="Times New Roman" w:eastAsia="Times New Roman" w:hAnsi="Times New Roman" w:cs="Times New Roman"/>
          <w:sz w:val="24"/>
          <w:szCs w:val="24"/>
        </w:rPr>
        <w:t>«Горловское море»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ассейн реки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Крынка</w:t>
      </w:r>
      <w:r w:rsidRPr="001E1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Дата проведения и программа соревнования.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9C7041" w:rsidP="00C03C21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="00B07D8B">
        <w:rPr>
          <w:rFonts w:ascii="Times New Roman" w:eastAsia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07D8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E1862" w:rsidRPr="00EF365C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65C">
        <w:rPr>
          <w:rFonts w:ascii="Times New Roman" w:eastAsia="Times New Roman" w:hAnsi="Times New Roman" w:cs="Times New Roman"/>
          <w:i/>
          <w:sz w:val="24"/>
          <w:szCs w:val="24"/>
        </w:rPr>
        <w:t>Программа соревнования: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Соревнование проводится в один день, в один тур продолжительностью 3 часа, без перерыва.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Регистрация: 8.00 – 8.40.</w:t>
      </w:r>
    </w:p>
    <w:p w:rsidR="00181B9F" w:rsidRPr="001E1862" w:rsidRDefault="001E1862" w:rsidP="001E1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Построение, инструктаж: 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862" w:rsidRPr="001E1862" w:rsidRDefault="00EF365C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: 9.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Финиш: 12.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Подведение итогов: 1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Награждение: 1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E1862" w:rsidRDefault="001E186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Примечание: по времени старт и финиш соревнований могут быть перенесены, о чем будет сообщено на построении.</w:t>
      </w:r>
    </w:p>
    <w:p w:rsidR="001E1862" w:rsidRDefault="001E186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602" w:rsidRDefault="00BE660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602" w:rsidRDefault="00BE660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602" w:rsidRDefault="00BE660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602" w:rsidRDefault="00BE660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376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Правила соревнования.</w:t>
      </w:r>
    </w:p>
    <w:p w:rsidR="001E1862" w:rsidRPr="001E1862" w:rsidRDefault="001E1862" w:rsidP="001E1862">
      <w:pPr>
        <w:tabs>
          <w:tab w:val="left" w:pos="376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Во время соревнования ловля рыбы производится спиннингом. Соревнования про</w:t>
      </w:r>
      <w:r w:rsidR="00EF365C">
        <w:rPr>
          <w:rFonts w:ascii="Times New Roman" w:eastAsia="Times New Roman" w:hAnsi="Times New Roman" w:cs="Times New Roman"/>
          <w:sz w:val="24"/>
          <w:szCs w:val="24"/>
        </w:rPr>
        <w:t>водятся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в двух номинациях вес улова и </w:t>
      </w:r>
      <w:r w:rsidR="00A426EA">
        <w:rPr>
          <w:rFonts w:ascii="Times New Roman" w:eastAsia="Times New Roman" w:hAnsi="Times New Roman" w:cs="Times New Roman"/>
          <w:sz w:val="24"/>
          <w:szCs w:val="24"/>
        </w:rPr>
        <w:t>количество пойманной рыбы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Ловля производится с берега.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Минимальное расстояние между участниками 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Вынимание рыбы из воды допустимо как рукой, т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ак и с использованием подса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 Регистрация улова происходит на финише.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Бег запрещается, участники передвигаются только спортивным шагом.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Ловля рыбы участниками соревнований производится с берега, строго в пределах определённой настоящим Положением территории соревнований.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D8B">
        <w:rPr>
          <w:rFonts w:ascii="Times New Roman" w:eastAsia="Times New Roman" w:hAnsi="Times New Roman" w:cs="Times New Roman"/>
          <w:sz w:val="24"/>
          <w:szCs w:val="24"/>
        </w:rPr>
        <w:t xml:space="preserve">К зачёту принимается вся 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 xml:space="preserve">живая </w:t>
      </w:r>
      <w:r w:rsidR="00B07D8B">
        <w:rPr>
          <w:rFonts w:ascii="Times New Roman" w:eastAsia="Times New Roman" w:hAnsi="Times New Roman" w:cs="Times New Roman"/>
          <w:sz w:val="24"/>
          <w:szCs w:val="24"/>
        </w:rPr>
        <w:t>хищная рыба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 xml:space="preserve">, кроме явно забагренной.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Порядок учёта пойманной участниками соревнований рыбы: после сигнала</w:t>
      </w:r>
      <w:r w:rsidRPr="001E1862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«Финиш» участники идут к месту взвешивания и сдают свой улов судьям. Результат участника заносится в судейский протокол. После окончания соревнований уловы всем участникам возвращаются по их желанию.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Рыба должна подавать признаки жизни к моменту «Финиша»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862" w:rsidRPr="00C03C21" w:rsidRDefault="001E1862" w:rsidP="00C03C21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03C21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Участникам во время соревнований запрещается: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Производить ловлю рыбы до сигнала "Старт" и после сигнала "Финиш".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Осуществлять ловлю рыбы, находясь вне территории соревнований.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Распивать спиртные напитки и находиться в зоне соревнований в нетрезвом виде.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Ловить на приманки животного происхождения.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602">
        <w:rPr>
          <w:rFonts w:ascii="Times New Roman" w:eastAsia="Times New Roman" w:hAnsi="Times New Roman" w:cs="Times New Roman"/>
          <w:b/>
          <w:sz w:val="24"/>
          <w:szCs w:val="24"/>
        </w:rPr>
        <w:t>Одновременно использовать две и более приманки, оснащённые крючками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862" w:rsidRPr="001E1862" w:rsidRDefault="001E1862" w:rsidP="001E1862">
      <w:pPr>
        <w:tabs>
          <w:tab w:val="left" w:pos="39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Получать помощь от других спортсменов и посторонних лиц, кроме случаев, связанных с оказанием первой помощи, а также с предотвращением угрозы здоровью и жизни участников соревнований. Покидать территорию соревнований без разрешения судьи.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Целенаправленно создавать помехи другим участникам соревнований.</w:t>
      </w:r>
    </w:p>
    <w:p w:rsidR="001E1862" w:rsidRDefault="001E1862" w:rsidP="001E1862">
      <w:pPr>
        <w:tabs>
          <w:tab w:val="left" w:pos="28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Default="001E1862" w:rsidP="001E1862">
      <w:pPr>
        <w:tabs>
          <w:tab w:val="left" w:pos="28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Default="009C7041" w:rsidP="001E1862">
      <w:pPr>
        <w:pStyle w:val="a3"/>
        <w:numPr>
          <w:ilvl w:val="0"/>
          <w:numId w:val="1"/>
        </w:numPr>
        <w:tabs>
          <w:tab w:val="left" w:pos="288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Улов участника а</w:t>
      </w:r>
      <w:r w:rsidRPr="001E1862">
        <w:rPr>
          <w:rFonts w:eastAsia="Times New Roman"/>
          <w:b/>
          <w:bCs/>
          <w:sz w:val="28"/>
          <w:szCs w:val="28"/>
        </w:rPr>
        <w:t>ннулируется</w:t>
      </w:r>
      <w:r w:rsidR="001E1862" w:rsidRPr="001E1862">
        <w:rPr>
          <w:rFonts w:eastAsia="Times New Roman"/>
          <w:b/>
          <w:bCs/>
          <w:sz w:val="28"/>
          <w:szCs w:val="28"/>
        </w:rPr>
        <w:t xml:space="preserve"> в случае:</w:t>
      </w:r>
    </w:p>
    <w:p w:rsidR="00EF365C" w:rsidRDefault="00EF365C" w:rsidP="00EF365C">
      <w:pPr>
        <w:pStyle w:val="a3"/>
        <w:tabs>
          <w:tab w:val="left" w:pos="2880"/>
        </w:tabs>
        <w:mirrorIndents/>
        <w:rPr>
          <w:rFonts w:eastAsia="Times New Roman"/>
          <w:b/>
          <w:bCs/>
          <w:sz w:val="28"/>
          <w:szCs w:val="28"/>
        </w:rPr>
      </w:pPr>
    </w:p>
    <w:p w:rsidR="009C7041" w:rsidRDefault="009C7041" w:rsidP="00C03C21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F365C" w:rsidRPr="00EF365C">
        <w:rPr>
          <w:rFonts w:ascii="Times New Roman" w:hAnsi="Times New Roman" w:cs="Times New Roman"/>
          <w:sz w:val="24"/>
          <w:szCs w:val="24"/>
        </w:rPr>
        <w:t>частник  уличён в том, что оставил после себя мусор, в т.ч. тару под рыбу.</w:t>
      </w:r>
    </w:p>
    <w:p w:rsidR="009C7041" w:rsidRDefault="009C7041" w:rsidP="00C03C21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находится в нетрезвом состоянии.</w:t>
      </w:r>
    </w:p>
    <w:p w:rsidR="00EF365C" w:rsidRPr="00EF365C" w:rsidRDefault="009C7041" w:rsidP="00C03C21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365C" w:rsidRPr="00EF365C">
        <w:rPr>
          <w:rFonts w:ascii="Times New Roman" w:hAnsi="Times New Roman" w:cs="Times New Roman"/>
          <w:sz w:val="24"/>
          <w:szCs w:val="24"/>
        </w:rPr>
        <w:t>дин участник передаёт рыбу другому, в этом случае улов аннулируется у них обоих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65C" w:rsidRPr="00EF365C" w:rsidRDefault="00EF365C" w:rsidP="00EF365C">
      <w:pPr>
        <w:pStyle w:val="a8"/>
      </w:pPr>
    </w:p>
    <w:p w:rsidR="001E1862" w:rsidRPr="001E1862" w:rsidRDefault="00EF365C" w:rsidP="001E1862">
      <w:pPr>
        <w:pStyle w:val="a3"/>
        <w:numPr>
          <w:ilvl w:val="0"/>
          <w:numId w:val="1"/>
        </w:numPr>
        <w:tabs>
          <w:tab w:val="left" w:pos="266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снятия с соревнований</w:t>
      </w:r>
      <w:r w:rsidR="001E1862" w:rsidRPr="001E1862">
        <w:rPr>
          <w:rFonts w:eastAsia="Times New Roman"/>
          <w:b/>
          <w:bCs/>
          <w:sz w:val="28"/>
          <w:szCs w:val="28"/>
        </w:rPr>
        <w:t>:</w:t>
      </w:r>
    </w:p>
    <w:p w:rsidR="00EF365C" w:rsidRDefault="00EF365C" w:rsidP="00EF365C">
      <w:pPr>
        <w:tabs>
          <w:tab w:val="left" w:pos="2660"/>
        </w:tabs>
        <w:spacing w:after="0" w:line="240" w:lineRule="auto"/>
        <w:contextualSpacing/>
        <w:mirrorIndents/>
        <w:rPr>
          <w:rFonts w:eastAsia="Times New Roman"/>
          <w:bCs/>
          <w:i/>
          <w:sz w:val="24"/>
          <w:szCs w:val="24"/>
        </w:rPr>
      </w:pPr>
    </w:p>
    <w:p w:rsidR="00EF365C" w:rsidRPr="00C03C21" w:rsidRDefault="00EF365C" w:rsidP="00C03C21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03C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Участник может быть снят с соревнований з</w:t>
      </w:r>
      <w:r w:rsidR="00B07D8B" w:rsidRPr="00C03C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Pr="00C03C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1E1862" w:rsidRPr="00EF365C" w:rsidRDefault="001E1862" w:rsidP="00EF365C">
      <w:pPr>
        <w:tabs>
          <w:tab w:val="left" w:pos="2660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нарушение порядка и правил проведения соревнований, изложенных в данном положении.</w:t>
      </w:r>
    </w:p>
    <w:p w:rsidR="001E1862" w:rsidRP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поведение, оскорбляющее нравственное и человеческое достоинство.</w:t>
      </w:r>
    </w:p>
    <w:p w:rsidR="001E1862" w:rsidRP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неповиновение указаниям судьи и препирательство с судьёй.</w:t>
      </w:r>
    </w:p>
    <w:p w:rsidR="001E1862" w:rsidRP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Все спорные моменты во время соревнований решает судейская коллегия. В случае несогласия участник вправе обратиться к главному судье, чьё решение будет окончательным.</w:t>
      </w:r>
    </w:p>
    <w:p w:rsid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нарушение правил спортсмену объявляется предупреждение, после двух предупреждений он снимается с соревнований.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232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зрителей.</w:t>
      </w:r>
    </w:p>
    <w:p w:rsidR="001E1862" w:rsidRPr="001E1862" w:rsidRDefault="001E1862" w:rsidP="001E1862">
      <w:pPr>
        <w:tabs>
          <w:tab w:val="left" w:pos="232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EF365C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Спортсмены и зрители обязаны соблюдать требования безопасности на водоёме и все нормы данного Положения.</w:t>
      </w:r>
      <w:r w:rsidR="00EF365C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При возникновении препятствий для проведения соревнований погодного или иного характера мероприятие может быть приостановлено или отменено. Решение по приостановке, либо отмене соревнований, равно как и по их продолжению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, принимает судейская коллегия совместно с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соревнований.</w:t>
      </w:r>
      <w:r w:rsidR="00EF365C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Соревнования считаются состоявшимися, если их фактическая продолжительность составила не менее двух часов после старта.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851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lastRenderedPageBreak/>
        <w:t>Подведение итогов.</w:t>
      </w:r>
    </w:p>
    <w:p w:rsidR="001E1862" w:rsidRPr="001E1862" w:rsidRDefault="001E1862" w:rsidP="001E1862">
      <w:pPr>
        <w:pStyle w:val="a3"/>
        <w:tabs>
          <w:tab w:val="left" w:pos="851"/>
        </w:tabs>
        <w:mirrorIndents/>
        <w:rPr>
          <w:rFonts w:eastAsia="Times New Roman"/>
          <w:b/>
          <w:bCs/>
          <w:sz w:val="24"/>
          <w:szCs w:val="24"/>
        </w:rPr>
      </w:pPr>
    </w:p>
    <w:p w:rsidR="001E1862" w:rsidRPr="001E1862" w:rsidRDefault="00B07D8B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день соревнования 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C70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улова производится с 1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0. Прибытие к главному судейскому столу к 1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0. В случае опоздания участника более чем на 10 минут результат равен нулю.</w:t>
      </w:r>
      <w:r w:rsidR="00BE6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C21">
        <w:rPr>
          <w:rFonts w:ascii="Times New Roman" w:eastAsia="Times New Roman" w:hAnsi="Times New Roman" w:cs="Times New Roman"/>
          <w:sz w:val="24"/>
          <w:szCs w:val="24"/>
        </w:rPr>
        <w:t xml:space="preserve">Рыба к зачету принимается свеже 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пойманная и подающая признаки жизни. Рыба со следами сетей или багрения к зачету приниматься не будет.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EF365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Подсчет результатов будет проходить по весу и </w:t>
      </w:r>
      <w:r w:rsidR="0008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количеству</w:t>
      </w:r>
      <w:r w:rsidRPr="001E18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пойманн</w:t>
      </w:r>
      <w:r w:rsidR="0008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ой</w:t>
      </w:r>
      <w:r w:rsidRPr="001E18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рыб</w:t>
      </w:r>
      <w:r w:rsidR="0008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ы</w:t>
      </w:r>
      <w:r w:rsidRPr="001E18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судьями.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B07D8B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В случае равенства между участниками проводится кастинговый розыгрыш: заброс десятиграммовой блесны без тройника в мишень спиннингом. Победитель определяется по числу набранных очков после трёх забросов.</w:t>
      </w:r>
    </w:p>
    <w:p w:rsidR="001E1862" w:rsidRDefault="001E1862" w:rsidP="00D163D3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Могут учреждаться дополнительные призы, предоставленные спонсорами соревнования либо организаторами- при наличии призового фонда.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EF365C" w:rsidRDefault="001E1862" w:rsidP="00EF365C">
      <w:pPr>
        <w:pStyle w:val="a3"/>
        <w:numPr>
          <w:ilvl w:val="0"/>
          <w:numId w:val="1"/>
        </w:numPr>
        <w:mirrorIndents/>
        <w:jc w:val="center"/>
        <w:rPr>
          <w:rFonts w:eastAsia="Times New Roman"/>
          <w:b/>
          <w:sz w:val="28"/>
          <w:szCs w:val="28"/>
        </w:rPr>
      </w:pPr>
      <w:r w:rsidRPr="00EF365C">
        <w:rPr>
          <w:rFonts w:eastAsia="Times New Roman"/>
          <w:b/>
          <w:sz w:val="28"/>
          <w:szCs w:val="28"/>
        </w:rPr>
        <w:t>Финансовые расходы.</w:t>
      </w:r>
    </w:p>
    <w:p w:rsidR="00EF365C" w:rsidRPr="00EF365C" w:rsidRDefault="00EF365C" w:rsidP="00EF365C">
      <w:pPr>
        <w:pStyle w:val="a3"/>
        <w:mirrorIndents/>
        <w:rPr>
          <w:rFonts w:eastAsia="Times New Roman"/>
          <w:b/>
          <w:sz w:val="28"/>
          <w:szCs w:val="28"/>
        </w:rPr>
      </w:pPr>
    </w:p>
    <w:p w:rsid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Расходы связанные с награждением участников – за счет средств администрации города Горловка.</w:t>
      </w:r>
      <w:r w:rsidR="00EF3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pStyle w:val="a3"/>
        <w:numPr>
          <w:ilvl w:val="0"/>
          <w:numId w:val="2"/>
        </w:numPr>
        <w:mirrorIndents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Награждение.</w:t>
      </w:r>
    </w:p>
    <w:p w:rsidR="001E1862" w:rsidRPr="001E1862" w:rsidRDefault="001E1862" w:rsidP="001E1862">
      <w:pPr>
        <w:pStyle w:val="a3"/>
        <w:ind w:left="0"/>
        <w:mirrorIndents/>
        <w:jc w:val="both"/>
        <w:rPr>
          <w:rFonts w:eastAsia="Times New Roman"/>
          <w:b/>
          <w:sz w:val="24"/>
          <w:szCs w:val="24"/>
        </w:rPr>
      </w:pPr>
    </w:p>
    <w:p w:rsid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Победители в каждой номинации награждаются кубком, призеры соревнований награждаются медалями и грамотами отдела физической культуры, спорта и туризма администрации города Горловка.</w:t>
      </w:r>
      <w:r w:rsidR="00A426EA">
        <w:rPr>
          <w:rFonts w:ascii="Times New Roman" w:eastAsia="Times New Roman" w:hAnsi="Times New Roman" w:cs="Times New Roman"/>
          <w:sz w:val="24"/>
          <w:szCs w:val="24"/>
        </w:rPr>
        <w:t xml:space="preserve"> А также ценными призами от партнеров соревнований.</w:t>
      </w:r>
    </w:p>
    <w:p w:rsidR="00EF365C" w:rsidRDefault="00EF365C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65C" w:rsidRDefault="00EF365C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81" w:rsidRDefault="002C0281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365C" w:rsidRPr="00EF365C" w:rsidRDefault="00EF365C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sectPr w:rsidR="00EF365C" w:rsidRPr="00EF365C" w:rsidSect="001E1862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98" w:rsidRDefault="00A21498" w:rsidP="001E1862">
      <w:pPr>
        <w:spacing w:after="0" w:line="240" w:lineRule="auto"/>
      </w:pPr>
      <w:r>
        <w:separator/>
      </w:r>
    </w:p>
  </w:endnote>
  <w:endnote w:type="continuationSeparator" w:id="1">
    <w:p w:rsidR="00A21498" w:rsidRDefault="00A21498" w:rsidP="001E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98" w:rsidRDefault="00A21498" w:rsidP="001E1862">
      <w:pPr>
        <w:spacing w:after="0" w:line="240" w:lineRule="auto"/>
      </w:pPr>
      <w:r>
        <w:separator/>
      </w:r>
    </w:p>
  </w:footnote>
  <w:footnote w:type="continuationSeparator" w:id="1">
    <w:p w:rsidR="00A21498" w:rsidRDefault="00A21498" w:rsidP="001E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857"/>
      <w:docPartObj>
        <w:docPartGallery w:val="Page Numbers (Top of Page)"/>
        <w:docPartUnique/>
      </w:docPartObj>
    </w:sdtPr>
    <w:sdtContent>
      <w:p w:rsidR="001E1862" w:rsidRDefault="00C26B92">
        <w:pPr>
          <w:pStyle w:val="a4"/>
          <w:jc w:val="center"/>
        </w:pPr>
        <w:fldSimple w:instr=" PAGE   \* MERGEFORMAT ">
          <w:r w:rsidR="00673A04">
            <w:rPr>
              <w:noProof/>
            </w:rPr>
            <w:t>3</w:t>
          </w:r>
        </w:fldSimple>
      </w:p>
    </w:sdtContent>
  </w:sdt>
  <w:p w:rsidR="001E1862" w:rsidRDefault="001E18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5DB"/>
    <w:multiLevelType w:val="hybridMultilevel"/>
    <w:tmpl w:val="706084AC"/>
    <w:lvl w:ilvl="0" w:tplc="F5B00F9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1191"/>
    <w:multiLevelType w:val="hybridMultilevel"/>
    <w:tmpl w:val="13783CB8"/>
    <w:lvl w:ilvl="0" w:tplc="C2DA9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862"/>
    <w:rsid w:val="00081D5A"/>
    <w:rsid w:val="00087173"/>
    <w:rsid w:val="0009740C"/>
    <w:rsid w:val="00181B9F"/>
    <w:rsid w:val="001E1862"/>
    <w:rsid w:val="002C0281"/>
    <w:rsid w:val="0031144C"/>
    <w:rsid w:val="00345147"/>
    <w:rsid w:val="005A0A14"/>
    <w:rsid w:val="005D3A35"/>
    <w:rsid w:val="00665B30"/>
    <w:rsid w:val="00673A04"/>
    <w:rsid w:val="00825D07"/>
    <w:rsid w:val="008B5E3C"/>
    <w:rsid w:val="009C7041"/>
    <w:rsid w:val="00A21498"/>
    <w:rsid w:val="00A426EA"/>
    <w:rsid w:val="00A4370D"/>
    <w:rsid w:val="00B07D8B"/>
    <w:rsid w:val="00B70644"/>
    <w:rsid w:val="00BE6602"/>
    <w:rsid w:val="00C03C21"/>
    <w:rsid w:val="00C26B92"/>
    <w:rsid w:val="00D163D3"/>
    <w:rsid w:val="00DF332A"/>
    <w:rsid w:val="00E22EEA"/>
    <w:rsid w:val="00E53F67"/>
    <w:rsid w:val="00E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9F"/>
  </w:style>
  <w:style w:type="paragraph" w:styleId="1">
    <w:name w:val="heading 1"/>
    <w:basedOn w:val="a"/>
    <w:next w:val="a"/>
    <w:link w:val="10"/>
    <w:uiPriority w:val="9"/>
    <w:qFormat/>
    <w:rsid w:val="00EF3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6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E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62"/>
  </w:style>
  <w:style w:type="paragraph" w:styleId="a6">
    <w:name w:val="footer"/>
    <w:basedOn w:val="a"/>
    <w:link w:val="a7"/>
    <w:uiPriority w:val="99"/>
    <w:semiHidden/>
    <w:unhideWhenUsed/>
    <w:rsid w:val="001E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862"/>
  </w:style>
  <w:style w:type="paragraph" w:styleId="a8">
    <w:name w:val="No Spacing"/>
    <w:uiPriority w:val="1"/>
    <w:qFormat/>
    <w:rsid w:val="00EF365C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EF3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F3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F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3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5A0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9</cp:revision>
  <dcterms:created xsi:type="dcterms:W3CDTF">2018-08-23T07:05:00Z</dcterms:created>
  <dcterms:modified xsi:type="dcterms:W3CDTF">2021-04-01T07:13:00Z</dcterms:modified>
</cp:coreProperties>
</file>