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69644F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Pr="0069644F" w:rsidRDefault="009A2AE9" w:rsidP="00D9664D">
      <w:pPr>
        <w:ind w:right="-114"/>
        <w:rPr>
          <w:sz w:val="30"/>
          <w:szCs w:val="30"/>
          <w:lang w:eastAsia="ru-RU"/>
        </w:rPr>
      </w:pPr>
    </w:p>
    <w:p w:rsidR="009A2AE9" w:rsidRPr="0069644F" w:rsidRDefault="00011EA7" w:rsidP="00011EA7">
      <w:pPr>
        <w:tabs>
          <w:tab w:val="left" w:pos="3060"/>
          <w:tab w:val="left" w:pos="4140"/>
          <w:tab w:val="left" w:pos="6804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30  сентября  </w:t>
      </w:r>
      <w:r w:rsidR="009A2AE9" w:rsidRPr="0069644F">
        <w:rPr>
          <w:sz w:val="30"/>
          <w:szCs w:val="30"/>
        </w:rPr>
        <w:t>20</w:t>
      </w:r>
      <w:r w:rsidR="001027B8" w:rsidRPr="0069644F">
        <w:rPr>
          <w:sz w:val="30"/>
          <w:szCs w:val="30"/>
        </w:rPr>
        <w:t>2</w:t>
      </w:r>
      <w:r w:rsidR="0005231B">
        <w:rPr>
          <w:sz w:val="30"/>
          <w:szCs w:val="30"/>
        </w:rPr>
        <w:t>2</w:t>
      </w:r>
      <w:r w:rsidR="009A2AE9" w:rsidRPr="0069644F">
        <w:rPr>
          <w:sz w:val="30"/>
          <w:szCs w:val="30"/>
        </w:rPr>
        <w:t xml:space="preserve"> г.</w:t>
      </w:r>
      <w:r w:rsidR="009A2AE9" w:rsidRPr="0069644F">
        <w:rPr>
          <w:sz w:val="30"/>
          <w:szCs w:val="30"/>
        </w:rPr>
        <w:tab/>
        <w:t xml:space="preserve">                            </w:t>
      </w:r>
      <w:r w:rsidR="00036F71" w:rsidRPr="0069644F">
        <w:rPr>
          <w:sz w:val="30"/>
          <w:szCs w:val="30"/>
        </w:rPr>
        <w:t xml:space="preserve">            </w:t>
      </w:r>
      <w:r>
        <w:rPr>
          <w:sz w:val="30"/>
          <w:szCs w:val="30"/>
        </w:rPr>
        <w:tab/>
        <w:t>№  576-р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9A2AE9" w:rsidRPr="0069644F" w:rsidRDefault="009A2AE9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C9538E" w:rsidRDefault="00C9538E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476A6F" w:rsidRPr="0069644F" w:rsidRDefault="00476A6F" w:rsidP="00D9664D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6244F7" w:rsidRPr="0069644F" w:rsidRDefault="006244F7" w:rsidP="007404EC">
      <w:pPr>
        <w:ind w:right="-114"/>
        <w:jc w:val="center"/>
        <w:rPr>
          <w:sz w:val="30"/>
          <w:szCs w:val="30"/>
        </w:rPr>
      </w:pPr>
      <w:r w:rsidRPr="0069644F">
        <w:rPr>
          <w:sz w:val="30"/>
          <w:szCs w:val="30"/>
        </w:rPr>
        <w:t>О</w:t>
      </w:r>
      <w:r w:rsidR="007404EC">
        <w:rPr>
          <w:sz w:val="30"/>
          <w:szCs w:val="30"/>
        </w:rPr>
        <w:t xml:space="preserve"> внесении изменений в распоряжение главы администрации города Горловка от </w:t>
      </w:r>
      <w:r w:rsidR="0005231B">
        <w:rPr>
          <w:sz w:val="30"/>
          <w:szCs w:val="30"/>
        </w:rPr>
        <w:t xml:space="preserve">12  сентября  </w:t>
      </w:r>
      <w:r w:rsidR="0005231B" w:rsidRPr="00B415DC">
        <w:rPr>
          <w:sz w:val="30"/>
          <w:szCs w:val="30"/>
        </w:rPr>
        <w:t>2022 г.</w:t>
      </w:r>
      <w:r w:rsidR="0005231B" w:rsidRPr="0005231B">
        <w:rPr>
          <w:sz w:val="30"/>
          <w:szCs w:val="30"/>
        </w:rPr>
        <w:t xml:space="preserve"> </w:t>
      </w:r>
      <w:r w:rsidR="0005231B">
        <w:rPr>
          <w:sz w:val="30"/>
          <w:szCs w:val="30"/>
        </w:rPr>
        <w:t>№  541-р</w:t>
      </w:r>
    </w:p>
    <w:p w:rsidR="006244F7" w:rsidRPr="0069644F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6244F7" w:rsidRDefault="006244F7" w:rsidP="00D9664D">
      <w:pPr>
        <w:ind w:right="-114"/>
        <w:jc w:val="both"/>
        <w:rPr>
          <w:color w:val="000000"/>
          <w:sz w:val="30"/>
          <w:szCs w:val="30"/>
        </w:rPr>
      </w:pPr>
    </w:p>
    <w:p w:rsidR="00476A6F" w:rsidRPr="0069644F" w:rsidRDefault="00476A6F" w:rsidP="00D9664D">
      <w:pPr>
        <w:ind w:right="-114"/>
        <w:jc w:val="both"/>
        <w:rPr>
          <w:color w:val="000000"/>
          <w:sz w:val="30"/>
          <w:szCs w:val="30"/>
        </w:rPr>
      </w:pPr>
    </w:p>
    <w:p w:rsidR="00314822" w:rsidRPr="00D23DB0" w:rsidRDefault="0005231B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461687">
        <w:rPr>
          <w:sz w:val="30"/>
          <w:szCs w:val="30"/>
        </w:rPr>
        <w:t xml:space="preserve">В соответствии с пунктом 4 статьи 7, статьями 34, 38,  пунктом 7 статьи 76 Закона Донецкой Народной Республики «Об образовании», во исполнение Указа Главы Донецкой Народной Республики от 27 августа 2022 года </w:t>
      </w:r>
      <w:r>
        <w:rPr>
          <w:sz w:val="30"/>
          <w:szCs w:val="30"/>
        </w:rPr>
        <w:t xml:space="preserve"> </w:t>
      </w:r>
      <w:r w:rsidRPr="00366DBB">
        <w:rPr>
          <w:sz w:val="30"/>
          <w:szCs w:val="30"/>
        </w:rPr>
        <w:t>№ 484</w:t>
      </w:r>
      <w:r>
        <w:rPr>
          <w:sz w:val="30"/>
          <w:szCs w:val="30"/>
        </w:rPr>
        <w:t xml:space="preserve"> </w:t>
      </w:r>
      <w:r w:rsidRPr="00461687">
        <w:rPr>
          <w:sz w:val="30"/>
          <w:szCs w:val="30"/>
        </w:rPr>
        <w:t>«Об обеспечении бесплатным горячим питанием обучающихся, осваивающих образовательные программы начального общего образования</w:t>
      </w:r>
      <w:r w:rsidRPr="0033275B">
        <w:rPr>
          <w:sz w:val="30"/>
          <w:szCs w:val="30"/>
        </w:rPr>
        <w:t>», Указа Главы Донецкой Народной Республики</w:t>
      </w:r>
      <w:r w:rsidR="000906BA">
        <w:rPr>
          <w:sz w:val="30"/>
          <w:szCs w:val="30"/>
        </w:rPr>
        <w:t xml:space="preserve">                </w:t>
      </w:r>
      <w:r w:rsidRPr="0033275B">
        <w:rPr>
          <w:sz w:val="30"/>
          <w:szCs w:val="30"/>
        </w:rPr>
        <w:t xml:space="preserve">от 27 марта 2018 года № 88 «О принятии мер социальной поддержки комиссованных военнослужащих и семей погибших военнослужащих Донецкой Народной Республики», Указа Главы Донецкой Народной Республики от 20 декабря 2017 года № 372 «Об организации питания детей в группах продлённого дня», </w:t>
      </w:r>
      <w:r w:rsidRPr="00461687">
        <w:rPr>
          <w:sz w:val="30"/>
          <w:szCs w:val="30"/>
        </w:rPr>
        <w:t xml:space="preserve"> совместного Приказа Министерства образования и науки Донецкой Народной Республики и Министерства здравоохранения Донецкой На</w:t>
      </w:r>
      <w:r>
        <w:rPr>
          <w:sz w:val="30"/>
          <w:szCs w:val="30"/>
        </w:rPr>
        <w:t>родной Р</w:t>
      </w:r>
      <w:r w:rsidR="000906BA">
        <w:rPr>
          <w:sz w:val="30"/>
          <w:szCs w:val="30"/>
        </w:rPr>
        <w:t xml:space="preserve">еспублики от 07 декабря </w:t>
      </w:r>
      <w:r w:rsidRPr="00461687">
        <w:rPr>
          <w:sz w:val="30"/>
          <w:szCs w:val="30"/>
        </w:rPr>
        <w:t xml:space="preserve">2017 года № 1335/2203 «Об утверждении Порядка организации питания детей в организациях, осуществляющих образовательную деятельность, оздоровление и отдых в Донецкой Народной Республике», совместного Приказа Министерства труда и социальной политики и Министерства образования и науки Донецкой Народной Республики от 17 сентября </w:t>
      </w:r>
      <w:r w:rsidR="000906BA">
        <w:rPr>
          <w:sz w:val="30"/>
          <w:szCs w:val="30"/>
        </w:rPr>
        <w:br/>
      </w:r>
      <w:r w:rsidRPr="00461687">
        <w:rPr>
          <w:sz w:val="30"/>
          <w:szCs w:val="30"/>
        </w:rPr>
        <w:t>2015 года № 69/2/531 «Об утверждении льготных категорий детей и перечня документов»</w:t>
      </w:r>
      <w:r w:rsidR="001B2126">
        <w:rPr>
          <w:sz w:val="30"/>
          <w:szCs w:val="30"/>
        </w:rPr>
        <w:t xml:space="preserve"> (с изменениями </w:t>
      </w:r>
      <w:r w:rsidR="000906BA" w:rsidRPr="006A5787">
        <w:rPr>
          <w:sz w:val="30"/>
          <w:szCs w:val="30"/>
        </w:rPr>
        <w:t>от 19 сентября 2022</w:t>
      </w:r>
      <w:r w:rsidR="000906BA">
        <w:rPr>
          <w:sz w:val="30"/>
          <w:szCs w:val="30"/>
        </w:rPr>
        <w:t xml:space="preserve"> года</w:t>
      </w:r>
      <w:r w:rsidR="001B2126">
        <w:rPr>
          <w:sz w:val="30"/>
          <w:szCs w:val="30"/>
        </w:rPr>
        <w:t xml:space="preserve">                      </w:t>
      </w:r>
      <w:r w:rsidR="000906BA">
        <w:rPr>
          <w:sz w:val="30"/>
          <w:szCs w:val="30"/>
        </w:rPr>
        <w:t xml:space="preserve"> </w:t>
      </w:r>
      <w:r w:rsidR="001B2126">
        <w:rPr>
          <w:sz w:val="30"/>
          <w:szCs w:val="30"/>
        </w:rPr>
        <w:t>№ 166-Д/100-НП</w:t>
      </w:r>
      <w:r w:rsidR="00E42489">
        <w:rPr>
          <w:sz w:val="30"/>
          <w:szCs w:val="30"/>
        </w:rPr>
        <w:t>)</w:t>
      </w:r>
      <w:r w:rsidR="001B2126">
        <w:rPr>
          <w:sz w:val="30"/>
          <w:szCs w:val="30"/>
        </w:rPr>
        <w:t>,</w:t>
      </w:r>
      <w:r w:rsidRPr="0046168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учетом Методических рекомендаций по организации питания обучающихся общеобразовательных организаций </w:t>
      </w:r>
      <w:r w:rsidRPr="00366DBB">
        <w:rPr>
          <w:sz w:val="30"/>
          <w:szCs w:val="30"/>
        </w:rPr>
        <w:t>Министерства образования и науки Дон</w:t>
      </w:r>
      <w:r w:rsidR="000906BA">
        <w:rPr>
          <w:sz w:val="30"/>
          <w:szCs w:val="30"/>
        </w:rPr>
        <w:t>ецкой Народной Республики</w:t>
      </w:r>
      <w:r w:rsidR="000906BA">
        <w:rPr>
          <w:sz w:val="30"/>
          <w:szCs w:val="30"/>
        </w:rPr>
        <w:br/>
      </w:r>
      <w:r w:rsidR="000906BA">
        <w:rPr>
          <w:sz w:val="30"/>
          <w:szCs w:val="30"/>
        </w:rPr>
        <w:lastRenderedPageBreak/>
        <w:t xml:space="preserve"> </w:t>
      </w:r>
      <w:r w:rsidRPr="00366DBB">
        <w:rPr>
          <w:sz w:val="30"/>
          <w:szCs w:val="30"/>
        </w:rPr>
        <w:t>от 05 сентября 2022 года № 4476/06.1-28, в</w:t>
      </w:r>
      <w:r w:rsidRPr="00461687">
        <w:rPr>
          <w:sz w:val="30"/>
          <w:szCs w:val="30"/>
        </w:rPr>
        <w:t xml:space="preserve"> целях организации полноценного питания обучающихся муниципальных бюджетных общеобразовательных учреждений города Горловки, </w:t>
      </w:r>
      <w:r w:rsidRPr="00461687">
        <w:rPr>
          <w:color w:val="000000"/>
          <w:sz w:val="30"/>
          <w:szCs w:val="30"/>
        </w:rPr>
        <w:t xml:space="preserve">руководствуясь </w:t>
      </w:r>
      <w:r>
        <w:rPr>
          <w:color w:val="000000"/>
          <w:sz w:val="30"/>
          <w:szCs w:val="30"/>
        </w:rPr>
        <w:t>пунктом 3.6. раздела 3, пунктом</w:t>
      </w:r>
      <w:r w:rsidRPr="00461687">
        <w:rPr>
          <w:color w:val="000000"/>
          <w:sz w:val="30"/>
          <w:szCs w:val="30"/>
        </w:rPr>
        <w:t xml:space="preserve"> 4.1. раздела 4 Положения об администрации города Горловка, утв</w:t>
      </w:r>
      <w:r>
        <w:rPr>
          <w:color w:val="000000"/>
          <w:sz w:val="30"/>
          <w:szCs w:val="30"/>
        </w:rPr>
        <w:t xml:space="preserve">ержденного распоряжением главы администрации города Горловка </w:t>
      </w:r>
      <w:r w:rsidRPr="00461687">
        <w:rPr>
          <w:color w:val="000000"/>
          <w:sz w:val="30"/>
          <w:szCs w:val="30"/>
        </w:rPr>
        <w:t>от 13 февраля 2015 г. № 1-р (с изменениями от 24 марта 2020 г. № 291-р)</w:t>
      </w:r>
    </w:p>
    <w:p w:rsidR="00314822" w:rsidRPr="00D23DB0" w:rsidRDefault="00314822" w:rsidP="00D9664D">
      <w:pPr>
        <w:ind w:right="-114" w:firstLine="708"/>
        <w:jc w:val="both"/>
        <w:rPr>
          <w:color w:val="000000"/>
          <w:sz w:val="30"/>
          <w:szCs w:val="30"/>
        </w:rPr>
      </w:pPr>
    </w:p>
    <w:p w:rsidR="00314822" w:rsidRPr="00D23DB0" w:rsidRDefault="00314822" w:rsidP="00D9664D">
      <w:pPr>
        <w:ind w:right="-114"/>
        <w:jc w:val="both"/>
        <w:rPr>
          <w:color w:val="000000"/>
          <w:sz w:val="30"/>
          <w:szCs w:val="30"/>
        </w:rPr>
      </w:pPr>
    </w:p>
    <w:p w:rsidR="00476A6F" w:rsidRDefault="007404EC" w:rsidP="002A728E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728E">
        <w:rPr>
          <w:rFonts w:ascii="Times New Roman" w:hAnsi="Times New Roman"/>
          <w:sz w:val="30"/>
          <w:szCs w:val="30"/>
        </w:rPr>
        <w:t xml:space="preserve">Внести изменения </w:t>
      </w:r>
      <w:r w:rsidR="001B2126">
        <w:rPr>
          <w:rFonts w:ascii="Times New Roman" w:hAnsi="Times New Roman"/>
          <w:sz w:val="30"/>
          <w:szCs w:val="30"/>
        </w:rPr>
        <w:t>в</w:t>
      </w:r>
      <w:r w:rsidRPr="002A728E">
        <w:rPr>
          <w:rFonts w:ascii="Times New Roman" w:hAnsi="Times New Roman"/>
          <w:sz w:val="30"/>
          <w:szCs w:val="30"/>
        </w:rPr>
        <w:t xml:space="preserve"> распоряжени</w:t>
      </w:r>
      <w:r w:rsidR="001B2126">
        <w:rPr>
          <w:rFonts w:ascii="Times New Roman" w:hAnsi="Times New Roman"/>
          <w:sz w:val="30"/>
          <w:szCs w:val="30"/>
        </w:rPr>
        <w:t>е</w:t>
      </w:r>
      <w:r w:rsidRPr="002A728E">
        <w:rPr>
          <w:rFonts w:ascii="Times New Roman" w:hAnsi="Times New Roman"/>
          <w:sz w:val="30"/>
          <w:szCs w:val="30"/>
        </w:rPr>
        <w:t xml:space="preserve"> главы адм</w:t>
      </w:r>
      <w:r w:rsidR="0005231B" w:rsidRPr="002A728E">
        <w:rPr>
          <w:rFonts w:ascii="Times New Roman" w:hAnsi="Times New Roman"/>
          <w:sz w:val="30"/>
          <w:szCs w:val="30"/>
        </w:rPr>
        <w:t>инистрации города Горловка от 12 сентября 2022 г. № 541-р</w:t>
      </w:r>
      <w:r w:rsidRPr="002A728E">
        <w:rPr>
          <w:rFonts w:ascii="Times New Roman" w:hAnsi="Times New Roman"/>
          <w:sz w:val="30"/>
          <w:szCs w:val="30"/>
        </w:rPr>
        <w:t xml:space="preserve"> «</w:t>
      </w:r>
      <w:r w:rsidR="0005231B" w:rsidRPr="002A728E">
        <w:rPr>
          <w:rFonts w:ascii="Times New Roman" w:hAnsi="Times New Roman"/>
          <w:sz w:val="30"/>
          <w:szCs w:val="30"/>
        </w:rPr>
        <w:t>Об установлении стоимости питания обучающихся муниципальных бюджетных общеобразователь</w:t>
      </w:r>
      <w:r w:rsidR="001B2126">
        <w:rPr>
          <w:rFonts w:ascii="Times New Roman" w:hAnsi="Times New Roman"/>
          <w:sz w:val="30"/>
          <w:szCs w:val="30"/>
        </w:rPr>
        <w:t xml:space="preserve">ных учреждений города Горловки </w:t>
      </w:r>
      <w:r w:rsidR="0005231B" w:rsidRPr="002A728E">
        <w:rPr>
          <w:rFonts w:ascii="Times New Roman" w:hAnsi="Times New Roman"/>
          <w:sz w:val="30"/>
          <w:szCs w:val="30"/>
        </w:rPr>
        <w:t xml:space="preserve">  с 01 сентября 2022 года</w:t>
      </w:r>
      <w:r w:rsidRPr="002A728E">
        <w:rPr>
          <w:rFonts w:ascii="Times New Roman" w:hAnsi="Times New Roman"/>
          <w:sz w:val="30"/>
          <w:szCs w:val="30"/>
        </w:rPr>
        <w:t>»</w:t>
      </w:r>
      <w:r w:rsidR="001C3221" w:rsidRPr="002A728E">
        <w:rPr>
          <w:rFonts w:ascii="Times New Roman" w:hAnsi="Times New Roman"/>
          <w:sz w:val="30"/>
          <w:szCs w:val="30"/>
        </w:rPr>
        <w:t>,</w:t>
      </w:r>
      <w:r w:rsidRPr="002A728E">
        <w:rPr>
          <w:rFonts w:ascii="Times New Roman" w:hAnsi="Times New Roman"/>
          <w:sz w:val="30"/>
          <w:szCs w:val="30"/>
        </w:rPr>
        <w:t xml:space="preserve"> </w:t>
      </w:r>
      <w:r w:rsidR="00476A6F">
        <w:rPr>
          <w:rFonts w:ascii="Times New Roman" w:hAnsi="Times New Roman"/>
          <w:sz w:val="28"/>
          <w:szCs w:val="28"/>
        </w:rPr>
        <w:t xml:space="preserve">изложив </w:t>
      </w:r>
      <w:r w:rsidR="002A728E">
        <w:rPr>
          <w:rFonts w:ascii="Times New Roman" w:hAnsi="Times New Roman"/>
          <w:sz w:val="28"/>
          <w:szCs w:val="28"/>
        </w:rPr>
        <w:t xml:space="preserve"> </w:t>
      </w:r>
      <w:r w:rsidR="002A728E" w:rsidRPr="002A728E">
        <w:rPr>
          <w:rFonts w:ascii="Times New Roman" w:hAnsi="Times New Roman"/>
          <w:sz w:val="28"/>
          <w:szCs w:val="28"/>
        </w:rPr>
        <w:t>подпункт</w:t>
      </w:r>
      <w:r w:rsidR="00476A6F">
        <w:rPr>
          <w:rFonts w:ascii="Times New Roman" w:hAnsi="Times New Roman"/>
          <w:sz w:val="28"/>
          <w:szCs w:val="28"/>
        </w:rPr>
        <w:t xml:space="preserve"> </w:t>
      </w:r>
      <w:r w:rsidR="002A728E" w:rsidRPr="002A728E">
        <w:rPr>
          <w:rFonts w:ascii="Times New Roman" w:hAnsi="Times New Roman"/>
          <w:sz w:val="28"/>
          <w:szCs w:val="28"/>
        </w:rPr>
        <w:t xml:space="preserve"> 1.2. пункта 1  </w:t>
      </w:r>
      <w:r w:rsidR="00476A6F">
        <w:rPr>
          <w:rFonts w:ascii="Times New Roman" w:hAnsi="Times New Roman"/>
          <w:sz w:val="28"/>
          <w:szCs w:val="28"/>
        </w:rPr>
        <w:t>в новой редакции:</w:t>
      </w:r>
    </w:p>
    <w:p w:rsidR="00476A6F" w:rsidRDefault="00476A6F" w:rsidP="00476A6F">
      <w:pPr>
        <w:pStyle w:val="aa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</w:p>
    <w:p w:rsidR="002A728E" w:rsidRPr="002A728E" w:rsidRDefault="00476A6F" w:rsidP="00476A6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28E" w:rsidRPr="002A72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1.2.</w:t>
      </w:r>
      <w:r w:rsidR="002A728E" w:rsidRPr="002A728E">
        <w:rPr>
          <w:rFonts w:ascii="Times New Roman" w:hAnsi="Times New Roman"/>
          <w:color w:val="000000"/>
          <w:sz w:val="30"/>
          <w:szCs w:val="30"/>
        </w:rPr>
        <w:t xml:space="preserve">горячий обед для учащихся льготной категории 1-11-х классов - 107,03 </w:t>
      </w:r>
      <w:r w:rsidR="002A728E" w:rsidRPr="002A728E">
        <w:rPr>
          <w:rFonts w:ascii="Times New Roman" w:hAnsi="Times New Roman"/>
          <w:sz w:val="30"/>
          <w:szCs w:val="30"/>
        </w:rPr>
        <w:t>р</w:t>
      </w:r>
      <w:r w:rsidR="002A728E" w:rsidRPr="002A728E">
        <w:rPr>
          <w:rFonts w:ascii="Times New Roman" w:hAnsi="Times New Roman"/>
          <w:color w:val="000000"/>
          <w:sz w:val="30"/>
          <w:szCs w:val="30"/>
        </w:rPr>
        <w:t>оссийских рублей (без учёта стоимости услуги по приготовлению)</w:t>
      </w:r>
      <w:r>
        <w:rPr>
          <w:rFonts w:ascii="Times New Roman" w:hAnsi="Times New Roman"/>
          <w:color w:val="000000"/>
          <w:sz w:val="30"/>
          <w:szCs w:val="30"/>
        </w:rPr>
        <w:t>;</w:t>
      </w:r>
      <w:r w:rsidR="002A728E" w:rsidRPr="002A728E">
        <w:rPr>
          <w:rFonts w:ascii="Times New Roman" w:hAnsi="Times New Roman"/>
          <w:sz w:val="28"/>
          <w:szCs w:val="28"/>
        </w:rPr>
        <w:t>».</w:t>
      </w:r>
    </w:p>
    <w:p w:rsidR="0083715B" w:rsidRPr="0005231B" w:rsidRDefault="0083715B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  <w:highlight w:val="yellow"/>
        </w:rPr>
      </w:pPr>
    </w:p>
    <w:p w:rsidR="00703A84" w:rsidRPr="002A728E" w:rsidRDefault="00D9351D" w:rsidP="00C84E71">
      <w:pPr>
        <w:tabs>
          <w:tab w:val="left" w:pos="709"/>
          <w:tab w:val="left" w:pos="851"/>
        </w:tabs>
        <w:ind w:right="-114"/>
        <w:jc w:val="both"/>
        <w:rPr>
          <w:sz w:val="30"/>
          <w:szCs w:val="30"/>
        </w:rPr>
      </w:pPr>
      <w:r w:rsidRPr="002A728E">
        <w:rPr>
          <w:sz w:val="30"/>
          <w:szCs w:val="30"/>
        </w:rPr>
        <w:tab/>
      </w:r>
      <w:r w:rsidR="0083715B" w:rsidRPr="002A728E">
        <w:rPr>
          <w:color w:val="000000"/>
          <w:sz w:val="30"/>
          <w:szCs w:val="30"/>
        </w:rPr>
        <w:t>2</w:t>
      </w:r>
      <w:r w:rsidR="00314822" w:rsidRPr="002A728E">
        <w:rPr>
          <w:color w:val="000000"/>
          <w:sz w:val="30"/>
          <w:szCs w:val="30"/>
        </w:rPr>
        <w:t xml:space="preserve">. </w:t>
      </w:r>
      <w:r w:rsidR="00703A84" w:rsidRPr="002A728E">
        <w:rPr>
          <w:sz w:val="30"/>
          <w:szCs w:val="30"/>
        </w:rPr>
        <w:t xml:space="preserve">Управлению образования администрации города Горловка (Полубан) довести до сведения руководителей </w:t>
      </w:r>
      <w:r w:rsidRPr="002A728E">
        <w:rPr>
          <w:sz w:val="30"/>
          <w:szCs w:val="30"/>
        </w:rPr>
        <w:t xml:space="preserve">муниципальных </w:t>
      </w:r>
      <w:r w:rsidR="002A728E">
        <w:rPr>
          <w:sz w:val="30"/>
          <w:szCs w:val="30"/>
        </w:rPr>
        <w:t xml:space="preserve">бюджетных </w:t>
      </w:r>
      <w:r w:rsidRPr="002A728E">
        <w:rPr>
          <w:sz w:val="30"/>
          <w:szCs w:val="30"/>
        </w:rPr>
        <w:t>общеобразовательных</w:t>
      </w:r>
      <w:r w:rsidR="00703A84" w:rsidRPr="002A728E">
        <w:rPr>
          <w:sz w:val="30"/>
          <w:szCs w:val="30"/>
        </w:rPr>
        <w:t xml:space="preserve"> учреждений города </w:t>
      </w:r>
      <w:r w:rsidRPr="002A728E">
        <w:rPr>
          <w:sz w:val="30"/>
          <w:szCs w:val="30"/>
        </w:rPr>
        <w:t xml:space="preserve">Горловки </w:t>
      </w:r>
      <w:r w:rsidR="00703A84" w:rsidRPr="002A728E">
        <w:rPr>
          <w:sz w:val="30"/>
          <w:szCs w:val="30"/>
        </w:rPr>
        <w:t>настоящее Распоряжение.</w:t>
      </w:r>
    </w:p>
    <w:p w:rsidR="006244F7" w:rsidRPr="0005231B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  <w:highlight w:val="yellow"/>
        </w:rPr>
      </w:pPr>
    </w:p>
    <w:p w:rsidR="00D0252A" w:rsidRPr="002A728E" w:rsidRDefault="0083715B" w:rsidP="00DA43FC">
      <w:pPr>
        <w:ind w:right="-114"/>
        <w:jc w:val="both"/>
        <w:rPr>
          <w:sz w:val="30"/>
          <w:szCs w:val="30"/>
        </w:rPr>
      </w:pPr>
      <w:r w:rsidRPr="002A728E">
        <w:rPr>
          <w:sz w:val="30"/>
          <w:szCs w:val="30"/>
        </w:rPr>
        <w:tab/>
      </w:r>
      <w:r w:rsidR="00C84E71" w:rsidRPr="002A728E">
        <w:rPr>
          <w:sz w:val="30"/>
          <w:szCs w:val="30"/>
        </w:rPr>
        <w:t>3</w:t>
      </w:r>
      <w:r w:rsidR="00DA43FC" w:rsidRPr="002A728E">
        <w:rPr>
          <w:sz w:val="30"/>
          <w:szCs w:val="30"/>
        </w:rPr>
        <w:t>.</w:t>
      </w:r>
      <w:r w:rsidR="007E5A3B" w:rsidRPr="002A728E">
        <w:rPr>
          <w:sz w:val="30"/>
          <w:szCs w:val="30"/>
        </w:rPr>
        <w:t xml:space="preserve"> </w:t>
      </w:r>
      <w:r w:rsidR="00703A84" w:rsidRPr="002A728E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05231B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  <w:highlight w:val="yellow"/>
        </w:rPr>
      </w:pPr>
    </w:p>
    <w:p w:rsidR="006244F7" w:rsidRPr="0069644F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 w:rsidRPr="002A728E">
        <w:rPr>
          <w:sz w:val="30"/>
          <w:szCs w:val="30"/>
        </w:rPr>
        <w:tab/>
      </w:r>
      <w:r w:rsidR="00C84E71" w:rsidRPr="002A728E">
        <w:rPr>
          <w:sz w:val="30"/>
          <w:szCs w:val="30"/>
        </w:rPr>
        <w:t>4</w:t>
      </w:r>
      <w:r w:rsidR="00703A84" w:rsidRPr="002A728E">
        <w:rPr>
          <w:sz w:val="30"/>
          <w:szCs w:val="30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69644F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526125" w:rsidRPr="00B415DC" w:rsidRDefault="00C84E71" w:rsidP="00526125">
      <w:pPr>
        <w:ind w:right="-114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bookmarkStart w:id="0" w:name="_GoBack"/>
      <w:bookmarkEnd w:id="0"/>
      <w:r w:rsidR="006244F7" w:rsidRPr="0069644F">
        <w:rPr>
          <w:sz w:val="30"/>
          <w:szCs w:val="30"/>
        </w:rPr>
        <w:t xml:space="preserve">. </w:t>
      </w:r>
      <w:r w:rsidR="00526125" w:rsidRPr="00B415DC">
        <w:rPr>
          <w:sz w:val="30"/>
          <w:szCs w:val="30"/>
        </w:rPr>
        <w:t xml:space="preserve">Настоящее Распоряжение вступает в силу со дня подписания                  и распространяет своё действие на правоотношения, возникшие с </w:t>
      </w:r>
      <w:r w:rsidR="00526125">
        <w:rPr>
          <w:sz w:val="30"/>
          <w:szCs w:val="30"/>
        </w:rPr>
        <w:t xml:space="preserve">01 сентября </w:t>
      </w:r>
      <w:r w:rsidR="00526125" w:rsidRPr="00B415DC">
        <w:rPr>
          <w:sz w:val="30"/>
          <w:szCs w:val="30"/>
        </w:rPr>
        <w:t>2022 года.</w:t>
      </w:r>
    </w:p>
    <w:p w:rsidR="006244F7" w:rsidRPr="0069644F" w:rsidRDefault="006244F7" w:rsidP="00526125">
      <w:pPr>
        <w:ind w:right="-114" w:firstLine="709"/>
        <w:jc w:val="both"/>
        <w:rPr>
          <w:sz w:val="30"/>
          <w:szCs w:val="30"/>
        </w:rPr>
      </w:pPr>
    </w:p>
    <w:p w:rsidR="00D154C3" w:rsidRPr="0069644F" w:rsidRDefault="00D154C3" w:rsidP="00D9664D">
      <w:pPr>
        <w:ind w:right="-114"/>
        <w:jc w:val="both"/>
        <w:rPr>
          <w:sz w:val="30"/>
          <w:szCs w:val="30"/>
        </w:rPr>
      </w:pPr>
    </w:p>
    <w:p w:rsidR="00FE735C" w:rsidRPr="0069644F" w:rsidRDefault="00FE735C" w:rsidP="00D9664D">
      <w:pPr>
        <w:ind w:right="-114"/>
        <w:jc w:val="both"/>
        <w:rPr>
          <w:sz w:val="30"/>
          <w:szCs w:val="30"/>
        </w:rPr>
      </w:pPr>
    </w:p>
    <w:p w:rsidR="007F5C04" w:rsidRPr="0069644F" w:rsidRDefault="002A728E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Глава </w:t>
      </w:r>
      <w:r w:rsidR="0069644F" w:rsidRPr="0069644F">
        <w:rPr>
          <w:sz w:val="30"/>
          <w:szCs w:val="30"/>
        </w:rPr>
        <w:t>администрации</w:t>
      </w:r>
    </w:p>
    <w:p w:rsidR="001C3221" w:rsidRDefault="007F5C04" w:rsidP="00476A6F">
      <w:pPr>
        <w:tabs>
          <w:tab w:val="left" w:pos="7088"/>
        </w:tabs>
        <w:ind w:right="-114"/>
        <w:rPr>
          <w:noProof/>
          <w:sz w:val="24"/>
          <w:szCs w:val="24"/>
          <w:lang w:eastAsia="ru-RU"/>
        </w:rPr>
      </w:pPr>
      <w:r w:rsidRPr="0069644F">
        <w:rPr>
          <w:sz w:val="30"/>
          <w:szCs w:val="30"/>
        </w:rPr>
        <w:t xml:space="preserve">города Горловка                </w:t>
      </w:r>
      <w:r w:rsidR="0069644F" w:rsidRPr="0069644F">
        <w:rPr>
          <w:sz w:val="30"/>
          <w:szCs w:val="30"/>
        </w:rPr>
        <w:t xml:space="preserve">                             </w:t>
      </w:r>
      <w:r w:rsidR="0069644F">
        <w:rPr>
          <w:sz w:val="30"/>
          <w:szCs w:val="30"/>
        </w:rPr>
        <w:tab/>
      </w:r>
      <w:r w:rsidR="002A728E">
        <w:rPr>
          <w:sz w:val="30"/>
          <w:szCs w:val="30"/>
        </w:rPr>
        <w:t>И. С. Приходько</w:t>
      </w:r>
      <w:r w:rsidR="00476A6F">
        <w:rPr>
          <w:sz w:val="30"/>
          <w:szCs w:val="30"/>
        </w:rPr>
        <w:t xml:space="preserve"> </w:t>
      </w:r>
      <w:r w:rsidR="00476A6F">
        <w:rPr>
          <w:noProof/>
          <w:sz w:val="24"/>
          <w:szCs w:val="24"/>
          <w:lang w:eastAsia="ru-RU"/>
        </w:rPr>
        <w:t xml:space="preserve"> </w:t>
      </w:r>
    </w:p>
    <w:p w:rsidR="001C3221" w:rsidRDefault="001C3221" w:rsidP="001C3221">
      <w:pPr>
        <w:pStyle w:val="a9"/>
        <w:spacing w:line="276" w:lineRule="auto"/>
        <w:ind w:left="-851" w:firstLine="425"/>
        <w:rPr>
          <w:rFonts w:ascii="Times New Roman" w:hAnsi="Times New Roman"/>
          <w:sz w:val="24"/>
          <w:szCs w:val="24"/>
        </w:rPr>
      </w:pPr>
    </w:p>
    <w:p w:rsidR="001C3221" w:rsidRDefault="00476A6F" w:rsidP="001C3221">
      <w:pPr>
        <w:pStyle w:val="a9"/>
        <w:tabs>
          <w:tab w:val="left" w:pos="6360"/>
        </w:tabs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C3221" w:rsidSect="00C61B3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DE" w:rsidRDefault="00E051DE" w:rsidP="001455D9">
      <w:r>
        <w:separator/>
      </w:r>
    </w:p>
  </w:endnote>
  <w:endnote w:type="continuationSeparator" w:id="1">
    <w:p w:rsidR="00E051DE" w:rsidRDefault="00E051DE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DE" w:rsidRDefault="00E051DE" w:rsidP="001455D9">
      <w:r>
        <w:separator/>
      </w:r>
    </w:p>
  </w:footnote>
  <w:footnote w:type="continuationSeparator" w:id="1">
    <w:p w:rsidR="00E051DE" w:rsidRDefault="00E051DE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C03" w:rsidRPr="0069644F" w:rsidRDefault="005A7E9B">
        <w:pPr>
          <w:pStyle w:val="a5"/>
          <w:jc w:val="center"/>
          <w:rPr>
            <w:sz w:val="24"/>
            <w:szCs w:val="24"/>
          </w:rPr>
        </w:pPr>
        <w:r w:rsidRPr="0069644F">
          <w:rPr>
            <w:sz w:val="24"/>
            <w:szCs w:val="24"/>
          </w:rPr>
          <w:fldChar w:fldCharType="begin"/>
        </w:r>
        <w:r w:rsidR="00016894" w:rsidRPr="0069644F">
          <w:rPr>
            <w:sz w:val="24"/>
            <w:szCs w:val="24"/>
          </w:rPr>
          <w:instrText xml:space="preserve"> PAGE   \* MERGEFORMAT </w:instrText>
        </w:r>
        <w:r w:rsidRPr="0069644F">
          <w:rPr>
            <w:sz w:val="24"/>
            <w:szCs w:val="24"/>
          </w:rPr>
          <w:fldChar w:fldCharType="separate"/>
        </w:r>
        <w:r w:rsidR="00011EA7">
          <w:rPr>
            <w:noProof/>
            <w:sz w:val="24"/>
            <w:szCs w:val="24"/>
          </w:rPr>
          <w:t>2</w:t>
        </w:r>
        <w:r w:rsidRPr="0069644F">
          <w:rPr>
            <w:sz w:val="24"/>
            <w:szCs w:val="24"/>
          </w:rPr>
          <w:fldChar w:fldCharType="end"/>
        </w:r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124"/>
    <w:multiLevelType w:val="hybridMultilevel"/>
    <w:tmpl w:val="B6B8300A"/>
    <w:lvl w:ilvl="0" w:tplc="6464B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01AEE"/>
    <w:rsid w:val="00011EA7"/>
    <w:rsid w:val="00012E9D"/>
    <w:rsid w:val="00016894"/>
    <w:rsid w:val="00036B17"/>
    <w:rsid w:val="00036F71"/>
    <w:rsid w:val="0005231B"/>
    <w:rsid w:val="00055DC8"/>
    <w:rsid w:val="00073583"/>
    <w:rsid w:val="000906BA"/>
    <w:rsid w:val="000A5FC9"/>
    <w:rsid w:val="000B358F"/>
    <w:rsid w:val="000B680F"/>
    <w:rsid w:val="000C1377"/>
    <w:rsid w:val="000C20D4"/>
    <w:rsid w:val="000C6945"/>
    <w:rsid w:val="000C7FB8"/>
    <w:rsid w:val="000F7E3C"/>
    <w:rsid w:val="001027B8"/>
    <w:rsid w:val="00130738"/>
    <w:rsid w:val="001455D9"/>
    <w:rsid w:val="0015044F"/>
    <w:rsid w:val="00156B90"/>
    <w:rsid w:val="001B2126"/>
    <w:rsid w:val="001C3221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46B0F"/>
    <w:rsid w:val="002547C7"/>
    <w:rsid w:val="00277D0D"/>
    <w:rsid w:val="00290690"/>
    <w:rsid w:val="002A728E"/>
    <w:rsid w:val="002D232A"/>
    <w:rsid w:val="002D6C91"/>
    <w:rsid w:val="00302DD1"/>
    <w:rsid w:val="003041E2"/>
    <w:rsid w:val="00307DBF"/>
    <w:rsid w:val="00314822"/>
    <w:rsid w:val="00316D80"/>
    <w:rsid w:val="00333757"/>
    <w:rsid w:val="0033780E"/>
    <w:rsid w:val="00340BC8"/>
    <w:rsid w:val="00346229"/>
    <w:rsid w:val="0037063D"/>
    <w:rsid w:val="00380535"/>
    <w:rsid w:val="003A5FC4"/>
    <w:rsid w:val="003B09CD"/>
    <w:rsid w:val="003E272F"/>
    <w:rsid w:val="00407B38"/>
    <w:rsid w:val="00424B11"/>
    <w:rsid w:val="0045245E"/>
    <w:rsid w:val="00476A6F"/>
    <w:rsid w:val="004C471E"/>
    <w:rsid w:val="004D3199"/>
    <w:rsid w:val="004F5372"/>
    <w:rsid w:val="004F7064"/>
    <w:rsid w:val="005010B6"/>
    <w:rsid w:val="0050762A"/>
    <w:rsid w:val="005147BB"/>
    <w:rsid w:val="0052227D"/>
    <w:rsid w:val="00526125"/>
    <w:rsid w:val="00543BAC"/>
    <w:rsid w:val="005570E6"/>
    <w:rsid w:val="0055741B"/>
    <w:rsid w:val="00562801"/>
    <w:rsid w:val="00580DF2"/>
    <w:rsid w:val="0058391F"/>
    <w:rsid w:val="005927A7"/>
    <w:rsid w:val="005A1D4C"/>
    <w:rsid w:val="005A68B2"/>
    <w:rsid w:val="005A7E9B"/>
    <w:rsid w:val="005B1D46"/>
    <w:rsid w:val="005B3033"/>
    <w:rsid w:val="005C4B62"/>
    <w:rsid w:val="005F7F8B"/>
    <w:rsid w:val="00602B12"/>
    <w:rsid w:val="00620BF1"/>
    <w:rsid w:val="006244F7"/>
    <w:rsid w:val="00625E27"/>
    <w:rsid w:val="00633F45"/>
    <w:rsid w:val="00635A54"/>
    <w:rsid w:val="00660F52"/>
    <w:rsid w:val="006637EF"/>
    <w:rsid w:val="00691FE7"/>
    <w:rsid w:val="0069644F"/>
    <w:rsid w:val="006F2351"/>
    <w:rsid w:val="00703A84"/>
    <w:rsid w:val="00705C03"/>
    <w:rsid w:val="00735E8A"/>
    <w:rsid w:val="007404EC"/>
    <w:rsid w:val="00740564"/>
    <w:rsid w:val="00756E02"/>
    <w:rsid w:val="00777877"/>
    <w:rsid w:val="007938C9"/>
    <w:rsid w:val="007B06C8"/>
    <w:rsid w:val="007D21E7"/>
    <w:rsid w:val="007E5A3B"/>
    <w:rsid w:val="007F5C04"/>
    <w:rsid w:val="00820187"/>
    <w:rsid w:val="0082586C"/>
    <w:rsid w:val="0083715B"/>
    <w:rsid w:val="00880962"/>
    <w:rsid w:val="0088109A"/>
    <w:rsid w:val="00883CFA"/>
    <w:rsid w:val="0089736B"/>
    <w:rsid w:val="008E1E5C"/>
    <w:rsid w:val="008E449B"/>
    <w:rsid w:val="00916691"/>
    <w:rsid w:val="0093134C"/>
    <w:rsid w:val="00947BA8"/>
    <w:rsid w:val="0096181D"/>
    <w:rsid w:val="009718D8"/>
    <w:rsid w:val="009A174A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E1AA5"/>
    <w:rsid w:val="00B22C47"/>
    <w:rsid w:val="00B72F1F"/>
    <w:rsid w:val="00BA2AB5"/>
    <w:rsid w:val="00BB7B9A"/>
    <w:rsid w:val="00BE39A9"/>
    <w:rsid w:val="00BF45E3"/>
    <w:rsid w:val="00C21AFE"/>
    <w:rsid w:val="00C37487"/>
    <w:rsid w:val="00C52179"/>
    <w:rsid w:val="00C527C6"/>
    <w:rsid w:val="00C61B3C"/>
    <w:rsid w:val="00C84E15"/>
    <w:rsid w:val="00C84E71"/>
    <w:rsid w:val="00C9538E"/>
    <w:rsid w:val="00CB55A5"/>
    <w:rsid w:val="00CF0C23"/>
    <w:rsid w:val="00CF2ED7"/>
    <w:rsid w:val="00D01584"/>
    <w:rsid w:val="00D0252A"/>
    <w:rsid w:val="00D03992"/>
    <w:rsid w:val="00D154C3"/>
    <w:rsid w:val="00D23DB0"/>
    <w:rsid w:val="00D37989"/>
    <w:rsid w:val="00D44075"/>
    <w:rsid w:val="00D50E73"/>
    <w:rsid w:val="00D544F8"/>
    <w:rsid w:val="00D7584A"/>
    <w:rsid w:val="00D75FEC"/>
    <w:rsid w:val="00D84B33"/>
    <w:rsid w:val="00D9351D"/>
    <w:rsid w:val="00D9664D"/>
    <w:rsid w:val="00DA38D0"/>
    <w:rsid w:val="00DA43FC"/>
    <w:rsid w:val="00DD3F4F"/>
    <w:rsid w:val="00DD44D2"/>
    <w:rsid w:val="00DE1CC3"/>
    <w:rsid w:val="00E051DE"/>
    <w:rsid w:val="00E34076"/>
    <w:rsid w:val="00E42489"/>
    <w:rsid w:val="00E71428"/>
    <w:rsid w:val="00E86EE8"/>
    <w:rsid w:val="00EA7FDF"/>
    <w:rsid w:val="00EB2F05"/>
    <w:rsid w:val="00EC0EDC"/>
    <w:rsid w:val="00EC1486"/>
    <w:rsid w:val="00ED6025"/>
    <w:rsid w:val="00EF6EDF"/>
    <w:rsid w:val="00F20D0F"/>
    <w:rsid w:val="00F30938"/>
    <w:rsid w:val="00F52D95"/>
    <w:rsid w:val="00F56EC8"/>
    <w:rsid w:val="00FC2DD3"/>
    <w:rsid w:val="00FC4936"/>
    <w:rsid w:val="00FE735C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2A728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BE17A-9171-469D-8253-FA7EE383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9</cp:revision>
  <cp:lastPrinted>2021-04-07T14:14:00Z</cp:lastPrinted>
  <dcterms:created xsi:type="dcterms:W3CDTF">2022-09-23T05:52:00Z</dcterms:created>
  <dcterms:modified xsi:type="dcterms:W3CDTF">2022-09-30T12:46:00Z</dcterms:modified>
</cp:coreProperties>
</file>